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EC1A65" w14:textId="77777777" w:rsidR="00DB4CA5" w:rsidRPr="00620854" w:rsidRDefault="00DB4CA5" w:rsidP="00620854">
      <w:pPr>
        <w:spacing w:line="480" w:lineRule="auto"/>
        <w:ind w:firstLine="567"/>
        <w:jc w:val="center"/>
        <w:rPr>
          <w:b/>
          <w:szCs w:val="24"/>
        </w:rPr>
      </w:pPr>
    </w:p>
    <w:p w14:paraId="0DE0A3ED" w14:textId="77777777" w:rsidR="00640ED1" w:rsidRPr="00620854" w:rsidRDefault="00640ED1" w:rsidP="00620854">
      <w:pPr>
        <w:spacing w:line="480" w:lineRule="auto"/>
        <w:ind w:firstLine="567"/>
        <w:jc w:val="center"/>
        <w:rPr>
          <w:b/>
          <w:szCs w:val="24"/>
        </w:rPr>
      </w:pPr>
    </w:p>
    <w:p w14:paraId="7DFD7B15" w14:textId="77777777" w:rsidR="00640ED1" w:rsidRPr="00620854" w:rsidRDefault="00640ED1" w:rsidP="00620854">
      <w:pPr>
        <w:spacing w:line="480" w:lineRule="auto"/>
        <w:ind w:firstLine="567"/>
        <w:jc w:val="center"/>
        <w:rPr>
          <w:b/>
          <w:szCs w:val="24"/>
        </w:rPr>
      </w:pPr>
    </w:p>
    <w:p w14:paraId="0067D97B" w14:textId="77777777" w:rsidR="00640ED1" w:rsidRPr="00620854" w:rsidRDefault="00640ED1" w:rsidP="00620854">
      <w:pPr>
        <w:spacing w:line="480" w:lineRule="auto"/>
        <w:ind w:firstLine="567"/>
        <w:jc w:val="center"/>
        <w:rPr>
          <w:b/>
          <w:szCs w:val="24"/>
        </w:rPr>
      </w:pPr>
    </w:p>
    <w:p w14:paraId="2B0EF91C" w14:textId="77777777" w:rsidR="00640ED1" w:rsidRPr="00620854" w:rsidRDefault="00640ED1" w:rsidP="00620854">
      <w:pPr>
        <w:spacing w:line="480" w:lineRule="auto"/>
        <w:ind w:firstLine="567"/>
        <w:jc w:val="center"/>
        <w:rPr>
          <w:b/>
          <w:szCs w:val="24"/>
        </w:rPr>
      </w:pPr>
    </w:p>
    <w:p w14:paraId="78776E34" w14:textId="77777777" w:rsidR="00640ED1" w:rsidRPr="00620854" w:rsidRDefault="00640ED1" w:rsidP="00620854">
      <w:pPr>
        <w:spacing w:line="480" w:lineRule="auto"/>
        <w:ind w:firstLine="567"/>
        <w:jc w:val="center"/>
        <w:rPr>
          <w:b/>
          <w:szCs w:val="24"/>
        </w:rPr>
      </w:pPr>
    </w:p>
    <w:p w14:paraId="18CBB09D" w14:textId="77777777" w:rsidR="00640ED1" w:rsidRPr="00620854" w:rsidRDefault="00640ED1" w:rsidP="00620854">
      <w:pPr>
        <w:spacing w:line="480" w:lineRule="auto"/>
        <w:ind w:firstLine="567"/>
        <w:jc w:val="center"/>
        <w:rPr>
          <w:b/>
          <w:szCs w:val="24"/>
        </w:rPr>
      </w:pPr>
    </w:p>
    <w:p w14:paraId="594323EA" w14:textId="77777777" w:rsidR="00640ED1" w:rsidRPr="00620854" w:rsidRDefault="00640ED1" w:rsidP="00620854">
      <w:pPr>
        <w:spacing w:line="480" w:lineRule="auto"/>
        <w:ind w:firstLine="567"/>
        <w:jc w:val="center"/>
        <w:rPr>
          <w:b/>
          <w:szCs w:val="24"/>
        </w:rPr>
      </w:pPr>
    </w:p>
    <w:p w14:paraId="7FC5C0A4" w14:textId="77777777" w:rsidR="00640ED1" w:rsidRPr="00620854" w:rsidRDefault="00640ED1" w:rsidP="00620854">
      <w:pPr>
        <w:spacing w:line="480" w:lineRule="auto"/>
        <w:ind w:firstLine="567"/>
        <w:jc w:val="center"/>
        <w:rPr>
          <w:b/>
          <w:szCs w:val="24"/>
        </w:rPr>
      </w:pPr>
    </w:p>
    <w:p w14:paraId="607C3E59" w14:textId="77777777" w:rsidR="00640ED1" w:rsidRPr="00620854" w:rsidRDefault="00640ED1" w:rsidP="00620854">
      <w:pPr>
        <w:spacing w:line="480" w:lineRule="auto"/>
        <w:ind w:firstLine="567"/>
        <w:jc w:val="center"/>
        <w:rPr>
          <w:b/>
          <w:szCs w:val="24"/>
        </w:rPr>
      </w:pPr>
    </w:p>
    <w:p w14:paraId="18DD900C" w14:textId="77777777" w:rsidR="00640ED1" w:rsidRPr="00620854" w:rsidRDefault="00640ED1" w:rsidP="00620854">
      <w:pPr>
        <w:spacing w:line="480" w:lineRule="auto"/>
        <w:ind w:firstLine="567"/>
        <w:jc w:val="center"/>
        <w:rPr>
          <w:b/>
          <w:szCs w:val="24"/>
        </w:rPr>
      </w:pPr>
    </w:p>
    <w:p w14:paraId="416F0BAF" w14:textId="6448427E" w:rsidR="00DB4CA5" w:rsidRPr="00620854" w:rsidRDefault="00DB4CA5" w:rsidP="00620854">
      <w:pPr>
        <w:spacing w:line="480" w:lineRule="auto"/>
        <w:ind w:firstLine="567"/>
        <w:jc w:val="center"/>
        <w:rPr>
          <w:szCs w:val="24"/>
          <w:u w:val="single"/>
        </w:rPr>
      </w:pPr>
      <w:r w:rsidRPr="00620854">
        <w:rPr>
          <w:szCs w:val="24"/>
        </w:rPr>
        <w:t>Organic Chemistry</w:t>
      </w:r>
    </w:p>
    <w:p w14:paraId="577786C5" w14:textId="77777777" w:rsidR="00DB4CA5" w:rsidRPr="00620854" w:rsidRDefault="00DB4CA5" w:rsidP="00620854">
      <w:pPr>
        <w:spacing w:line="480" w:lineRule="auto"/>
        <w:ind w:firstLine="567"/>
        <w:jc w:val="center"/>
        <w:rPr>
          <w:szCs w:val="24"/>
        </w:rPr>
      </w:pPr>
      <w:r w:rsidRPr="00620854">
        <w:rPr>
          <w:szCs w:val="24"/>
        </w:rPr>
        <w:t>Name</w:t>
      </w:r>
    </w:p>
    <w:p w14:paraId="2B831C5F" w14:textId="77777777" w:rsidR="00DB4CA5" w:rsidRPr="00620854" w:rsidRDefault="00DB4CA5" w:rsidP="00620854">
      <w:pPr>
        <w:spacing w:line="480" w:lineRule="auto"/>
        <w:ind w:firstLine="567"/>
        <w:jc w:val="center"/>
        <w:rPr>
          <w:szCs w:val="24"/>
        </w:rPr>
      </w:pPr>
      <w:r w:rsidRPr="00620854">
        <w:rPr>
          <w:szCs w:val="24"/>
        </w:rPr>
        <w:t>Professor</w:t>
      </w:r>
    </w:p>
    <w:p w14:paraId="52EC2734" w14:textId="77777777" w:rsidR="00DB4CA5" w:rsidRPr="00620854" w:rsidRDefault="00DB4CA5" w:rsidP="00620854">
      <w:pPr>
        <w:spacing w:line="480" w:lineRule="auto"/>
        <w:ind w:firstLine="567"/>
        <w:jc w:val="center"/>
        <w:rPr>
          <w:szCs w:val="24"/>
        </w:rPr>
      </w:pPr>
      <w:r w:rsidRPr="00620854">
        <w:rPr>
          <w:szCs w:val="24"/>
        </w:rPr>
        <w:t>Course</w:t>
      </w:r>
    </w:p>
    <w:p w14:paraId="38237F1F" w14:textId="0F55A930" w:rsidR="00DB4CA5" w:rsidRPr="00620854" w:rsidRDefault="00DB4CA5" w:rsidP="00620854">
      <w:pPr>
        <w:spacing w:line="480" w:lineRule="auto"/>
        <w:ind w:firstLine="567"/>
        <w:jc w:val="center"/>
        <w:rPr>
          <w:b/>
          <w:szCs w:val="24"/>
        </w:rPr>
      </w:pPr>
      <w:r w:rsidRPr="00620854">
        <w:rPr>
          <w:szCs w:val="24"/>
        </w:rPr>
        <w:t>Date</w:t>
      </w:r>
      <w:r w:rsidRPr="00620854">
        <w:rPr>
          <w:b/>
          <w:szCs w:val="24"/>
        </w:rPr>
        <w:br w:type="page"/>
      </w:r>
    </w:p>
    <w:p w14:paraId="1BF59C43" w14:textId="0DBD744E" w:rsidR="00522E9E" w:rsidRPr="00620854" w:rsidRDefault="006422BC" w:rsidP="00620854">
      <w:pPr>
        <w:spacing w:line="480" w:lineRule="auto"/>
        <w:ind w:firstLine="567"/>
        <w:jc w:val="center"/>
        <w:rPr>
          <w:b/>
          <w:szCs w:val="24"/>
          <w:u w:val="single"/>
        </w:rPr>
      </w:pPr>
      <w:r w:rsidRPr="00620854">
        <w:rPr>
          <w:b/>
          <w:szCs w:val="24"/>
        </w:rPr>
        <w:lastRenderedPageBreak/>
        <w:t xml:space="preserve">Organic Chemistry  </w:t>
      </w:r>
    </w:p>
    <w:p w14:paraId="38787402" w14:textId="77777777" w:rsidR="00522E9E" w:rsidRPr="00620854" w:rsidRDefault="00522E9E" w:rsidP="00620854">
      <w:pPr>
        <w:tabs>
          <w:tab w:val="left" w:pos="3690"/>
          <w:tab w:val="left" w:pos="7740"/>
          <w:tab w:val="right" w:pos="9270"/>
        </w:tabs>
        <w:spacing w:line="480" w:lineRule="auto"/>
        <w:ind w:firstLine="567"/>
        <w:rPr>
          <w:szCs w:val="24"/>
          <w:u w:val="single"/>
        </w:rPr>
      </w:pPr>
    </w:p>
    <w:p w14:paraId="00073703" w14:textId="77777777" w:rsidR="00CB657F" w:rsidRPr="00620854" w:rsidRDefault="005220D7" w:rsidP="00620854">
      <w:pPr>
        <w:pStyle w:val="BodyTextIndent"/>
        <w:numPr>
          <w:ilvl w:val="0"/>
          <w:numId w:val="1"/>
        </w:numPr>
        <w:spacing w:after="120" w:line="480" w:lineRule="auto"/>
        <w:ind w:left="0" w:firstLine="567"/>
        <w:rPr>
          <w:rFonts w:ascii="Times New Roman" w:hAnsi="Times New Roman"/>
          <w:b/>
          <w:szCs w:val="24"/>
        </w:rPr>
      </w:pPr>
      <w:r w:rsidRPr="00620854">
        <w:rPr>
          <w:rFonts w:ascii="Times New Roman" w:hAnsi="Times New Roman"/>
          <w:b/>
          <w:szCs w:val="24"/>
        </w:rPr>
        <w:t>Select the best technique for the removal of a drying agent from an organic solvent</w:t>
      </w:r>
      <w:r w:rsidR="00862F1B" w:rsidRPr="00620854">
        <w:rPr>
          <w:rFonts w:ascii="Times New Roman" w:hAnsi="Times New Roman"/>
          <w:b/>
          <w:szCs w:val="24"/>
        </w:rPr>
        <w:t xml:space="preserve">. </w:t>
      </w:r>
      <w:r w:rsidR="00AF12BD" w:rsidRPr="00620854">
        <w:rPr>
          <w:rFonts w:ascii="Times New Roman" w:hAnsi="Times New Roman"/>
          <w:b/>
          <w:szCs w:val="24"/>
        </w:rPr>
        <w:t>(2 points)</w:t>
      </w:r>
    </w:p>
    <w:p w14:paraId="2FD6301A" w14:textId="77777777" w:rsidR="00221912" w:rsidRPr="00620854" w:rsidRDefault="005220D7" w:rsidP="00620854">
      <w:pPr>
        <w:tabs>
          <w:tab w:val="left" w:pos="5400"/>
        </w:tabs>
        <w:spacing w:line="480" w:lineRule="auto"/>
        <w:ind w:firstLine="567"/>
        <w:rPr>
          <w:szCs w:val="24"/>
        </w:rPr>
      </w:pPr>
      <w:r w:rsidRPr="00620854">
        <w:rPr>
          <w:szCs w:val="24"/>
        </w:rPr>
        <w:t xml:space="preserve">(a)  </w:t>
      </w:r>
      <w:proofErr w:type="gramStart"/>
      <w:r w:rsidRPr="00620854">
        <w:rPr>
          <w:szCs w:val="24"/>
        </w:rPr>
        <w:t>simple</w:t>
      </w:r>
      <w:proofErr w:type="gramEnd"/>
      <w:r w:rsidRPr="00620854">
        <w:rPr>
          <w:szCs w:val="24"/>
        </w:rPr>
        <w:t xml:space="preserve"> distillation</w:t>
      </w:r>
      <w:r w:rsidRPr="00620854">
        <w:rPr>
          <w:szCs w:val="24"/>
        </w:rPr>
        <w:tab/>
      </w:r>
      <w:r w:rsidRPr="00620854">
        <w:rPr>
          <w:szCs w:val="24"/>
          <w:highlight w:val="yellow"/>
        </w:rPr>
        <w:t>(b)  gravity filtration</w:t>
      </w:r>
    </w:p>
    <w:p w14:paraId="47003042" w14:textId="77777777" w:rsidR="005220D7" w:rsidRPr="00620854" w:rsidRDefault="005220D7" w:rsidP="00620854">
      <w:pPr>
        <w:tabs>
          <w:tab w:val="left" w:pos="5400"/>
        </w:tabs>
        <w:spacing w:before="120" w:line="480" w:lineRule="auto"/>
        <w:ind w:firstLine="567"/>
        <w:rPr>
          <w:szCs w:val="24"/>
        </w:rPr>
      </w:pPr>
      <w:r w:rsidRPr="00620854">
        <w:rPr>
          <w:szCs w:val="24"/>
        </w:rPr>
        <w:t xml:space="preserve">(c)  </w:t>
      </w:r>
      <w:proofErr w:type="gramStart"/>
      <w:r w:rsidRPr="00620854">
        <w:rPr>
          <w:szCs w:val="24"/>
        </w:rPr>
        <w:t>fractional</w:t>
      </w:r>
      <w:proofErr w:type="gramEnd"/>
      <w:r w:rsidRPr="00620854">
        <w:rPr>
          <w:szCs w:val="24"/>
        </w:rPr>
        <w:t xml:space="preserve"> distillation</w:t>
      </w:r>
      <w:r w:rsidRPr="00620854">
        <w:rPr>
          <w:szCs w:val="24"/>
        </w:rPr>
        <w:tab/>
        <w:t xml:space="preserve">(d)  vacuum filtration </w:t>
      </w:r>
    </w:p>
    <w:p w14:paraId="54398AC3" w14:textId="77777777" w:rsidR="00522E9E" w:rsidRPr="00620854" w:rsidRDefault="005220D7" w:rsidP="00620854">
      <w:pPr>
        <w:pStyle w:val="BodyTextIndent"/>
        <w:numPr>
          <w:ilvl w:val="0"/>
          <w:numId w:val="1"/>
        </w:numPr>
        <w:spacing w:after="120" w:line="480" w:lineRule="auto"/>
        <w:ind w:left="0" w:firstLine="567"/>
        <w:rPr>
          <w:rFonts w:ascii="Times New Roman" w:hAnsi="Times New Roman"/>
          <w:b/>
          <w:szCs w:val="24"/>
        </w:rPr>
      </w:pPr>
      <w:r w:rsidRPr="00620854">
        <w:rPr>
          <w:rFonts w:ascii="Times New Roman" w:hAnsi="Times New Roman"/>
          <w:b/>
          <w:szCs w:val="24"/>
        </w:rPr>
        <w:t>List the three processes required for any distillation technique</w:t>
      </w:r>
      <w:r w:rsidR="00557A31" w:rsidRPr="00620854">
        <w:rPr>
          <w:rFonts w:ascii="Times New Roman" w:hAnsi="Times New Roman"/>
          <w:b/>
          <w:szCs w:val="24"/>
        </w:rPr>
        <w:t>.</w:t>
      </w:r>
      <w:r w:rsidR="00AF12BD" w:rsidRPr="00620854">
        <w:rPr>
          <w:rFonts w:ascii="Times New Roman" w:hAnsi="Times New Roman"/>
          <w:b/>
          <w:szCs w:val="24"/>
        </w:rPr>
        <w:t xml:space="preserve"> (3 points)</w:t>
      </w:r>
    </w:p>
    <w:p w14:paraId="3E8D3CFF" w14:textId="30ABCBF4" w:rsidR="00522E9E" w:rsidRPr="00620854" w:rsidRDefault="007C087E" w:rsidP="00620854">
      <w:pPr>
        <w:pStyle w:val="BodyTextIndent"/>
        <w:numPr>
          <w:ilvl w:val="0"/>
          <w:numId w:val="24"/>
        </w:numPr>
        <w:spacing w:before="120" w:line="480" w:lineRule="auto"/>
        <w:ind w:left="0" w:firstLine="567"/>
        <w:rPr>
          <w:rFonts w:ascii="Times New Roman" w:hAnsi="Times New Roman"/>
          <w:szCs w:val="24"/>
          <w:highlight w:val="yellow"/>
        </w:rPr>
      </w:pPr>
      <w:r w:rsidRPr="00620854">
        <w:rPr>
          <w:rFonts w:ascii="Times New Roman" w:hAnsi="Times New Roman"/>
          <w:szCs w:val="24"/>
          <w:highlight w:val="yellow"/>
        </w:rPr>
        <w:t>Basic Distillation Process</w:t>
      </w:r>
    </w:p>
    <w:p w14:paraId="4B69DA87" w14:textId="5FCCFDC8" w:rsidR="005220D7" w:rsidRPr="00620854" w:rsidRDefault="007C087E" w:rsidP="00620854">
      <w:pPr>
        <w:pStyle w:val="BodyTextIndent"/>
        <w:numPr>
          <w:ilvl w:val="0"/>
          <w:numId w:val="24"/>
        </w:numPr>
        <w:spacing w:before="360" w:line="480" w:lineRule="auto"/>
        <w:ind w:left="0" w:firstLine="567"/>
        <w:rPr>
          <w:rFonts w:ascii="Times New Roman" w:hAnsi="Times New Roman"/>
          <w:szCs w:val="24"/>
          <w:highlight w:val="yellow"/>
        </w:rPr>
      </w:pPr>
      <w:r w:rsidRPr="00620854">
        <w:rPr>
          <w:rFonts w:ascii="Times New Roman" w:hAnsi="Times New Roman"/>
          <w:szCs w:val="24"/>
          <w:highlight w:val="yellow"/>
        </w:rPr>
        <w:t>Fractional Distillation Process</w:t>
      </w:r>
    </w:p>
    <w:p w14:paraId="36F1495B" w14:textId="64BA6887" w:rsidR="005220D7" w:rsidRPr="00620854" w:rsidRDefault="007C087E" w:rsidP="00620854">
      <w:pPr>
        <w:pStyle w:val="BodyTextIndent"/>
        <w:numPr>
          <w:ilvl w:val="0"/>
          <w:numId w:val="24"/>
        </w:numPr>
        <w:spacing w:before="360" w:line="480" w:lineRule="auto"/>
        <w:ind w:left="0" w:firstLine="567"/>
        <w:rPr>
          <w:rFonts w:ascii="Times New Roman" w:hAnsi="Times New Roman"/>
          <w:szCs w:val="24"/>
          <w:highlight w:val="yellow"/>
        </w:rPr>
      </w:pPr>
      <w:r w:rsidRPr="00620854">
        <w:rPr>
          <w:rFonts w:ascii="Times New Roman" w:hAnsi="Times New Roman"/>
          <w:szCs w:val="24"/>
          <w:highlight w:val="yellow"/>
        </w:rPr>
        <w:t>Destructive Distillation Process</w:t>
      </w:r>
    </w:p>
    <w:p w14:paraId="596084B4" w14:textId="77777777" w:rsidR="005220D7" w:rsidRPr="00620854" w:rsidRDefault="005220D7" w:rsidP="00620854">
      <w:pPr>
        <w:pStyle w:val="BodyTextIndent"/>
        <w:numPr>
          <w:ilvl w:val="0"/>
          <w:numId w:val="1"/>
        </w:numPr>
        <w:spacing w:after="120" w:line="480" w:lineRule="auto"/>
        <w:ind w:left="0" w:firstLine="567"/>
        <w:rPr>
          <w:rFonts w:ascii="Times New Roman" w:hAnsi="Times New Roman"/>
          <w:szCs w:val="24"/>
        </w:rPr>
      </w:pPr>
      <w:r w:rsidRPr="00620854">
        <w:rPr>
          <w:rFonts w:ascii="Times New Roman" w:hAnsi="Times New Roman"/>
          <w:b/>
          <w:szCs w:val="24"/>
        </w:rPr>
        <w:t xml:space="preserve">What precaution must be observed when extracting an acidic solution with </w:t>
      </w:r>
      <w:r w:rsidR="00783552" w:rsidRPr="00620854">
        <w:rPr>
          <w:rFonts w:ascii="Times New Roman" w:hAnsi="Times New Roman"/>
          <w:b/>
          <w:szCs w:val="24"/>
        </w:rPr>
        <w:t>sodium b</w:t>
      </w:r>
      <w:r w:rsidRPr="00620854">
        <w:rPr>
          <w:rFonts w:ascii="Times New Roman" w:hAnsi="Times New Roman"/>
          <w:b/>
          <w:szCs w:val="24"/>
        </w:rPr>
        <w:t>icarbonate?</w:t>
      </w:r>
      <w:r w:rsidR="00AF12BD" w:rsidRPr="00620854">
        <w:rPr>
          <w:rFonts w:ascii="Times New Roman" w:hAnsi="Times New Roman"/>
          <w:szCs w:val="24"/>
        </w:rPr>
        <w:t xml:space="preserve"> (</w:t>
      </w:r>
      <w:r w:rsidR="00E667B1" w:rsidRPr="00620854">
        <w:rPr>
          <w:rFonts w:ascii="Times New Roman" w:hAnsi="Times New Roman"/>
          <w:szCs w:val="24"/>
        </w:rPr>
        <w:t>3</w:t>
      </w:r>
      <w:r w:rsidR="00AF12BD" w:rsidRPr="00620854">
        <w:rPr>
          <w:rFonts w:ascii="Times New Roman" w:hAnsi="Times New Roman"/>
          <w:szCs w:val="24"/>
        </w:rPr>
        <w:t xml:space="preserve"> points)</w:t>
      </w:r>
    </w:p>
    <w:p w14:paraId="4F932C25" w14:textId="0197D272" w:rsidR="00AF12BD" w:rsidRPr="00620854" w:rsidRDefault="00284E9B" w:rsidP="00620854">
      <w:pPr>
        <w:pStyle w:val="BodyTextIndent"/>
        <w:spacing w:line="480" w:lineRule="auto"/>
        <w:ind w:left="0" w:firstLine="567"/>
        <w:rPr>
          <w:rFonts w:ascii="Times New Roman" w:hAnsi="Times New Roman"/>
          <w:szCs w:val="24"/>
        </w:rPr>
      </w:pPr>
      <w:r w:rsidRPr="00620854">
        <w:rPr>
          <w:rFonts w:ascii="Times New Roman" w:hAnsi="Times New Roman"/>
          <w:szCs w:val="24"/>
          <w:highlight w:val="yellow"/>
        </w:rPr>
        <w:t>One should ensure that t</w:t>
      </w:r>
      <w:r w:rsidRPr="00620854">
        <w:rPr>
          <w:rStyle w:val="termtext"/>
          <w:rFonts w:ascii="Times New Roman" w:hAnsi="Times New Roman"/>
          <w:szCs w:val="24"/>
          <w:highlight w:val="yellow"/>
        </w:rPr>
        <w:t>he lab should be well ventilated, there should be no flames, and gloves should be worn</w:t>
      </w:r>
      <w:r w:rsidRPr="00620854">
        <w:rPr>
          <w:rFonts w:ascii="Times New Roman" w:hAnsi="Times New Roman"/>
          <w:szCs w:val="24"/>
          <w:highlight w:val="yellow"/>
        </w:rPr>
        <w:t>.</w:t>
      </w:r>
    </w:p>
    <w:p w14:paraId="1DB05CBD" w14:textId="77777777" w:rsidR="00AF12BD" w:rsidRPr="00620854" w:rsidRDefault="00AF12BD" w:rsidP="00620854">
      <w:pPr>
        <w:pStyle w:val="BodyTextIndent"/>
        <w:numPr>
          <w:ilvl w:val="0"/>
          <w:numId w:val="1"/>
        </w:numPr>
        <w:spacing w:line="480" w:lineRule="auto"/>
        <w:ind w:left="0" w:firstLine="567"/>
        <w:rPr>
          <w:rFonts w:ascii="Times New Roman" w:hAnsi="Times New Roman"/>
          <w:szCs w:val="24"/>
        </w:rPr>
      </w:pPr>
      <w:r w:rsidRPr="00620854">
        <w:rPr>
          <w:rFonts w:ascii="Times New Roman" w:hAnsi="Times New Roman"/>
          <w:b/>
          <w:szCs w:val="24"/>
        </w:rPr>
        <w:t>Name three routes by which chemical substances may enter the body and, for each, a laboratory practice to minimize exposure. (</w:t>
      </w:r>
      <w:r w:rsidR="000C0882" w:rsidRPr="00620854">
        <w:rPr>
          <w:rFonts w:ascii="Times New Roman" w:hAnsi="Times New Roman"/>
          <w:b/>
          <w:szCs w:val="24"/>
        </w:rPr>
        <w:t>6</w:t>
      </w:r>
      <w:r w:rsidRPr="00620854">
        <w:rPr>
          <w:rFonts w:ascii="Times New Roman" w:hAnsi="Times New Roman"/>
          <w:b/>
          <w:szCs w:val="24"/>
        </w:rPr>
        <w:t xml:space="preserve"> points</w:t>
      </w:r>
      <w:r w:rsidRPr="00620854">
        <w:rPr>
          <w:rFonts w:ascii="Times New Roman" w:hAnsi="Times New Roman"/>
          <w:szCs w:val="24"/>
        </w:rPr>
        <w:t>)</w:t>
      </w:r>
    </w:p>
    <w:p w14:paraId="3775380F" w14:textId="21668D5C" w:rsidR="00AF12BD" w:rsidRPr="00620854" w:rsidRDefault="00CC0BE9" w:rsidP="00620854">
      <w:pPr>
        <w:pStyle w:val="BodyTextIndent"/>
        <w:numPr>
          <w:ilvl w:val="0"/>
          <w:numId w:val="27"/>
        </w:numPr>
        <w:spacing w:line="480" w:lineRule="auto"/>
        <w:ind w:left="0" w:firstLine="567"/>
        <w:rPr>
          <w:rFonts w:ascii="Times New Roman" w:hAnsi="Times New Roman"/>
          <w:szCs w:val="24"/>
          <w:highlight w:val="yellow"/>
        </w:rPr>
      </w:pPr>
      <w:r w:rsidRPr="00620854">
        <w:rPr>
          <w:rFonts w:ascii="Times New Roman" w:hAnsi="Times New Roman"/>
          <w:szCs w:val="24"/>
          <w:highlight w:val="yellow"/>
        </w:rPr>
        <w:t xml:space="preserve">Inhalation: </w:t>
      </w:r>
      <w:r w:rsidR="00F164E1" w:rsidRPr="00620854">
        <w:rPr>
          <w:rFonts w:ascii="Times New Roman" w:hAnsi="Times New Roman"/>
          <w:szCs w:val="24"/>
          <w:highlight w:val="yellow"/>
        </w:rPr>
        <w:t>aerosol release</w:t>
      </w:r>
    </w:p>
    <w:p w14:paraId="370AFE4E" w14:textId="07CAE817" w:rsidR="00CC0BE9" w:rsidRPr="00620854" w:rsidRDefault="00CC0BE9" w:rsidP="00620854">
      <w:pPr>
        <w:pStyle w:val="BodyTextIndent"/>
        <w:numPr>
          <w:ilvl w:val="0"/>
          <w:numId w:val="27"/>
        </w:numPr>
        <w:spacing w:line="480" w:lineRule="auto"/>
        <w:ind w:left="0" w:firstLine="567"/>
        <w:rPr>
          <w:rFonts w:ascii="Times New Roman" w:hAnsi="Times New Roman"/>
          <w:szCs w:val="24"/>
          <w:highlight w:val="yellow"/>
        </w:rPr>
      </w:pPr>
      <w:r w:rsidRPr="00620854">
        <w:rPr>
          <w:rFonts w:ascii="Times New Roman" w:hAnsi="Times New Roman"/>
          <w:szCs w:val="24"/>
          <w:highlight w:val="yellow"/>
        </w:rPr>
        <w:t>Skin (eyes) absorption</w:t>
      </w:r>
      <w:r w:rsidR="00F164E1" w:rsidRPr="00620854">
        <w:rPr>
          <w:rFonts w:ascii="Times New Roman" w:hAnsi="Times New Roman"/>
          <w:szCs w:val="24"/>
          <w:highlight w:val="yellow"/>
        </w:rPr>
        <w:t>: Washing with a lot of water</w:t>
      </w:r>
    </w:p>
    <w:p w14:paraId="6DF1C7E8" w14:textId="7649C9AD" w:rsidR="00CC0BE9" w:rsidRPr="00620854" w:rsidRDefault="00F164E1" w:rsidP="00620854">
      <w:pPr>
        <w:pStyle w:val="BodyTextIndent"/>
        <w:numPr>
          <w:ilvl w:val="0"/>
          <w:numId w:val="27"/>
        </w:numPr>
        <w:spacing w:line="480" w:lineRule="auto"/>
        <w:ind w:left="0" w:firstLine="567"/>
        <w:rPr>
          <w:rFonts w:ascii="Times New Roman" w:hAnsi="Times New Roman"/>
          <w:szCs w:val="24"/>
          <w:highlight w:val="yellow"/>
        </w:rPr>
      </w:pPr>
      <w:r w:rsidRPr="00620854">
        <w:rPr>
          <w:rFonts w:ascii="Times New Roman" w:hAnsi="Times New Roman"/>
          <w:szCs w:val="24"/>
          <w:highlight w:val="yellow"/>
        </w:rPr>
        <w:t>Ingestion: Vomiting</w:t>
      </w:r>
    </w:p>
    <w:p w14:paraId="2FAA3853" w14:textId="77777777" w:rsidR="00E953EA" w:rsidRPr="008449EE" w:rsidRDefault="004A54FC" w:rsidP="00620854">
      <w:pPr>
        <w:pStyle w:val="BodyTextIndent"/>
        <w:numPr>
          <w:ilvl w:val="0"/>
          <w:numId w:val="1"/>
        </w:numPr>
        <w:spacing w:after="120" w:line="480" w:lineRule="auto"/>
        <w:ind w:left="0" w:firstLine="567"/>
        <w:rPr>
          <w:rFonts w:ascii="Times New Roman" w:hAnsi="Times New Roman"/>
          <w:b/>
          <w:szCs w:val="24"/>
          <w:highlight w:val="green"/>
        </w:rPr>
      </w:pPr>
      <w:r w:rsidRPr="008449EE">
        <w:rPr>
          <w:rFonts w:ascii="Times New Roman" w:hAnsi="Times New Roman"/>
          <w:b/>
          <w:szCs w:val="24"/>
          <w:highlight w:val="green"/>
        </w:rPr>
        <w:t xml:space="preserve">Complete the flow chart below for the separation of the mixture of </w:t>
      </w:r>
      <w:r w:rsidR="000C0882" w:rsidRPr="008449EE">
        <w:rPr>
          <w:rFonts w:ascii="Times New Roman" w:hAnsi="Times New Roman"/>
          <w:b/>
          <w:szCs w:val="24"/>
          <w:highlight w:val="green"/>
        </w:rPr>
        <w:t>biphenyl</w:t>
      </w:r>
      <w:r w:rsidRPr="008449EE">
        <w:rPr>
          <w:rFonts w:ascii="Times New Roman" w:hAnsi="Times New Roman"/>
          <w:b/>
          <w:szCs w:val="24"/>
          <w:highlight w:val="green"/>
        </w:rPr>
        <w:t xml:space="preserve">, </w:t>
      </w:r>
      <w:r w:rsidR="000C0882" w:rsidRPr="008449EE">
        <w:rPr>
          <w:rFonts w:ascii="Times New Roman" w:hAnsi="Times New Roman"/>
          <w:b/>
          <w:szCs w:val="24"/>
          <w:highlight w:val="green"/>
        </w:rPr>
        <w:t>aspirin</w:t>
      </w:r>
      <w:r w:rsidRPr="008449EE">
        <w:rPr>
          <w:rFonts w:ascii="Times New Roman" w:hAnsi="Times New Roman"/>
          <w:b/>
          <w:szCs w:val="24"/>
          <w:highlight w:val="green"/>
        </w:rPr>
        <w:t xml:space="preserve"> and </w:t>
      </w:r>
      <w:r w:rsidR="000C0882" w:rsidRPr="008449EE">
        <w:rPr>
          <w:rFonts w:ascii="Times New Roman" w:hAnsi="Times New Roman"/>
          <w:b/>
          <w:szCs w:val="24"/>
          <w:highlight w:val="green"/>
        </w:rPr>
        <w:t>catechol</w:t>
      </w:r>
      <w:r w:rsidRPr="008449EE">
        <w:rPr>
          <w:rFonts w:ascii="Times New Roman" w:hAnsi="Times New Roman"/>
          <w:b/>
          <w:szCs w:val="24"/>
          <w:highlight w:val="green"/>
        </w:rPr>
        <w:t xml:space="preserve">.  </w:t>
      </w:r>
      <w:r w:rsidR="002E65C9" w:rsidRPr="008449EE">
        <w:rPr>
          <w:rFonts w:ascii="Times New Roman" w:hAnsi="Times New Roman"/>
          <w:b/>
          <w:szCs w:val="24"/>
          <w:highlight w:val="green"/>
        </w:rPr>
        <w:t>D</w:t>
      </w:r>
      <w:r w:rsidRPr="008449EE">
        <w:rPr>
          <w:rFonts w:ascii="Times New Roman" w:hAnsi="Times New Roman"/>
          <w:b/>
          <w:szCs w:val="24"/>
          <w:highlight w:val="green"/>
        </w:rPr>
        <w:t xml:space="preserve">raw the structure of the organic compounds in the appropriate box </w:t>
      </w:r>
      <w:r w:rsidRPr="008449EE">
        <w:rPr>
          <w:rFonts w:ascii="Times New Roman" w:hAnsi="Times New Roman"/>
          <w:b/>
          <w:szCs w:val="24"/>
          <w:highlight w:val="green"/>
        </w:rPr>
        <w:lastRenderedPageBreak/>
        <w:t>at the end of each step and the req</w:t>
      </w:r>
      <w:r w:rsidR="00A135B2" w:rsidRPr="008449EE">
        <w:rPr>
          <w:rFonts w:ascii="Times New Roman" w:hAnsi="Times New Roman"/>
          <w:b/>
          <w:szCs w:val="24"/>
          <w:highlight w:val="green"/>
        </w:rPr>
        <w:t xml:space="preserve">uired reagent below each line. </w:t>
      </w:r>
      <w:r w:rsidRPr="008449EE">
        <w:rPr>
          <w:rFonts w:ascii="Times New Roman" w:hAnsi="Times New Roman"/>
          <w:b/>
          <w:szCs w:val="24"/>
          <w:highlight w:val="green"/>
        </w:rPr>
        <w:t xml:space="preserve"> The acidic compounds will be</w:t>
      </w:r>
      <w:r w:rsidR="00805879" w:rsidRPr="008449EE">
        <w:rPr>
          <w:rFonts w:ascii="Times New Roman" w:hAnsi="Times New Roman"/>
          <w:b/>
          <w:szCs w:val="24"/>
          <w:highlight w:val="green"/>
        </w:rPr>
        <w:t xml:space="preserve"> in their conjugate base form. (6 points)</w:t>
      </w:r>
    </w:p>
    <w:p w14:paraId="303F964E" w14:textId="1B7046CB" w:rsidR="00E953EA" w:rsidRPr="00620854" w:rsidRDefault="00BB24FD" w:rsidP="00BB24FD">
      <w:pPr>
        <w:pStyle w:val="BodyTextIndent"/>
        <w:spacing w:after="120" w:line="480" w:lineRule="auto"/>
        <w:rPr>
          <w:rFonts w:ascii="Times New Roman" w:hAnsi="Times New Roman"/>
          <w:szCs w:val="24"/>
        </w:rPr>
      </w:pPr>
      <w:r>
        <w:rPr>
          <w:rFonts w:ascii="Times New Roman" w:hAnsi="Times New Roman"/>
          <w:noProof/>
          <w:szCs w:val="24"/>
          <w:lang w:val="en-GB" w:eastAsia="en-GB"/>
        </w:rPr>
        <mc:AlternateContent>
          <mc:Choice Requires="wpi">
            <w:drawing>
              <wp:anchor distT="0" distB="0" distL="114300" distR="114300" simplePos="0" relativeHeight="251668480" behindDoc="0" locked="0" layoutInCell="1" allowOverlap="1" wp14:anchorId="3D588953" wp14:editId="1DB73B2C">
                <wp:simplePos x="0" y="0"/>
                <wp:positionH relativeFrom="column">
                  <wp:posOffset>5194059</wp:posOffset>
                </wp:positionH>
                <wp:positionV relativeFrom="paragraph">
                  <wp:posOffset>748883</wp:posOffset>
                </wp:positionV>
                <wp:extent cx="237600" cy="389520"/>
                <wp:effectExtent l="38100" t="38100" r="48260" b="48895"/>
                <wp:wrapNone/>
                <wp:docPr id="14" name="Ink 14"/>
                <wp:cNvGraphicFramePr/>
                <a:graphic xmlns:a="http://schemas.openxmlformats.org/drawingml/2006/main">
                  <a:graphicData uri="http://schemas.microsoft.com/office/word/2010/wordprocessingInk">
                    <w14:contentPart bwMode="auto" r:id="rId8">
                      <w14:nvContentPartPr>
                        <w14:cNvContentPartPr/>
                      </w14:nvContentPartPr>
                      <w14:xfrm>
                        <a:off x="0" y="0"/>
                        <a:ext cx="237600" cy="389520"/>
                      </w14:xfrm>
                    </w14:contentPart>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4" o:spid="_x0000_s1026" type="#_x0000_t75" style="position:absolute;margin-left:408.05pt;margin-top:58pt;width:20.6pt;height:32.5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">
                <v:imagedata r:id="rId9" o:title=""/>
              </v:shape>
            </w:pict>
          </mc:Fallback>
        </mc:AlternateContent>
      </w:r>
      <w:r>
        <w:rPr>
          <w:rFonts w:ascii="Times New Roman" w:hAnsi="Times New Roman"/>
          <w:noProof/>
          <w:szCs w:val="24"/>
          <w:lang w:val="en-GB" w:eastAsia="en-GB"/>
        </w:rPr>
        <mc:AlternateContent>
          <mc:Choice Requires="wpi">
            <w:drawing>
              <wp:anchor distT="0" distB="0" distL="114300" distR="114300" simplePos="0" relativeHeight="251667456" behindDoc="0" locked="0" layoutInCell="1" allowOverlap="1" wp14:anchorId="4C93C10B" wp14:editId="756CF4B5">
                <wp:simplePos x="0" y="0"/>
                <wp:positionH relativeFrom="column">
                  <wp:posOffset>3907419</wp:posOffset>
                </wp:positionH>
                <wp:positionV relativeFrom="paragraph">
                  <wp:posOffset>1729163</wp:posOffset>
                </wp:positionV>
                <wp:extent cx="47880" cy="273960"/>
                <wp:effectExtent l="38100" t="38100" r="47625" b="50165"/>
                <wp:wrapNone/>
                <wp:docPr id="13" name="Ink 13"/>
                <wp:cNvGraphicFramePr/>
                <a:graphic xmlns:a="http://schemas.openxmlformats.org/drawingml/2006/main">
                  <a:graphicData uri="http://schemas.microsoft.com/office/word/2010/wordprocessingInk">
                    <w14:contentPart bwMode="auto" r:id="rId10">
                      <w14:nvContentPartPr>
                        <w14:cNvContentPartPr/>
                      </w14:nvContentPartPr>
                      <w14:xfrm>
                        <a:off x="0" y="0"/>
                        <a:ext cx="47880" cy="273960"/>
                      </w14:xfrm>
                    </w14:contentPart>
                  </a:graphicData>
                </a:graphic>
              </wp:anchor>
            </w:drawing>
          </mc:Choice>
          <mc:Fallback>
            <w:pict>
              <v:shape id="Ink 13" o:spid="_x0000_s1026" type="#_x0000_t75" style="position:absolute;margin-left:306.7pt;margin-top:135.2pt;width:5.65pt;height:23.4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">
                <v:imagedata r:id="rId11" o:title=""/>
              </v:shape>
            </w:pict>
          </mc:Fallback>
        </mc:AlternateContent>
      </w:r>
      <w:r>
        <w:rPr>
          <w:rFonts w:ascii="Times New Roman" w:hAnsi="Times New Roman"/>
          <w:noProof/>
          <w:szCs w:val="24"/>
          <w:lang w:val="en-GB" w:eastAsia="en-GB"/>
        </w:rPr>
        <mc:AlternateContent>
          <mc:Choice Requires="wpi">
            <w:drawing>
              <wp:anchor distT="0" distB="0" distL="114300" distR="114300" simplePos="0" relativeHeight="251666432" behindDoc="0" locked="0" layoutInCell="1" allowOverlap="1" wp14:anchorId="67D18795" wp14:editId="1D6F1771">
                <wp:simplePos x="0" y="0"/>
                <wp:positionH relativeFrom="column">
                  <wp:posOffset>3804819</wp:posOffset>
                </wp:positionH>
                <wp:positionV relativeFrom="paragraph">
                  <wp:posOffset>1762643</wp:posOffset>
                </wp:positionV>
                <wp:extent cx="397080" cy="102600"/>
                <wp:effectExtent l="38100" t="38100" r="22225" b="50165"/>
                <wp:wrapNone/>
                <wp:docPr id="12" name="Ink 12"/>
                <wp:cNvGraphicFramePr/>
                <a:graphic xmlns:a="http://schemas.openxmlformats.org/drawingml/2006/main">
                  <a:graphicData uri="http://schemas.microsoft.com/office/word/2010/wordprocessingInk">
                    <w14:contentPart bwMode="auto" r:id="rId12">
                      <w14:nvContentPartPr>
                        <w14:cNvContentPartPr/>
                      </w14:nvContentPartPr>
                      <w14:xfrm>
                        <a:off x="0" y="0"/>
                        <a:ext cx="397080" cy="102600"/>
                      </w14:xfrm>
                    </w14:contentPart>
                  </a:graphicData>
                </a:graphic>
              </wp:anchor>
            </w:drawing>
          </mc:Choice>
          <mc:Fallback>
            <w:pict>
              <v:shape id="Ink 12" o:spid="_x0000_s1026" type="#_x0000_t75" style="position:absolute;margin-left:298.65pt;margin-top:137.85pt;width:33.15pt;height:10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">
                <v:imagedata r:id="rId13" o:title=""/>
              </v:shape>
            </w:pict>
          </mc:Fallback>
        </mc:AlternateContent>
      </w:r>
      <w:r w:rsidR="00D1200C">
        <w:rPr>
          <w:rFonts w:ascii="Times New Roman" w:hAnsi="Times New Roman"/>
          <w:noProof/>
          <w:szCs w:val="24"/>
          <w:lang w:val="en-GB" w:eastAsia="en-GB"/>
        </w:rPr>
        <mc:AlternateContent>
          <mc:Choice Requires="wpi">
            <w:drawing>
              <wp:anchor distT="0" distB="0" distL="114300" distR="114300" simplePos="0" relativeHeight="251665408" behindDoc="0" locked="0" layoutInCell="1" allowOverlap="1" wp14:anchorId="5BFBA828" wp14:editId="04551B8B">
                <wp:simplePos x="0" y="0"/>
                <wp:positionH relativeFrom="column">
                  <wp:posOffset>5042139</wp:posOffset>
                </wp:positionH>
                <wp:positionV relativeFrom="paragraph">
                  <wp:posOffset>2036276</wp:posOffset>
                </wp:positionV>
                <wp:extent cx="461160" cy="269640"/>
                <wp:effectExtent l="38100" t="38100" r="15240" b="54610"/>
                <wp:wrapNone/>
                <wp:docPr id="11" name="Ink 11"/>
                <wp:cNvGraphicFramePr/>
                <a:graphic xmlns:a="http://schemas.openxmlformats.org/drawingml/2006/main">
                  <a:graphicData uri="http://schemas.microsoft.com/office/word/2010/wordprocessingInk">
                    <w14:contentPart bwMode="auto" r:id="rId14">
                      <w14:nvContentPartPr>
                        <w14:cNvContentPartPr/>
                      </w14:nvContentPartPr>
                      <w14:xfrm>
                        <a:off x="0" y="0"/>
                        <a:ext cx="461160" cy="269640"/>
                      </w14:xfrm>
                    </w14:contentPart>
                  </a:graphicData>
                </a:graphic>
              </wp:anchor>
            </w:drawing>
          </mc:Choice>
          <mc:Fallback>
            <w:pict>
              <v:shape id="Ink 11" o:spid="_x0000_s1026" type="#_x0000_t75" style="position:absolute;margin-left:396.05pt;margin-top:159.4pt;width:38.2pt;height:23.1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">
                <v:imagedata r:id="rId15" o:title=""/>
              </v:shape>
            </w:pict>
          </mc:Fallback>
        </mc:AlternateContent>
      </w:r>
      <w:r w:rsidR="00D1200C">
        <w:rPr>
          <w:rFonts w:ascii="Times New Roman" w:hAnsi="Times New Roman"/>
          <w:noProof/>
          <w:szCs w:val="24"/>
          <w:lang w:val="en-GB" w:eastAsia="en-GB"/>
        </w:rPr>
        <mc:AlternateContent>
          <mc:Choice Requires="wpi">
            <w:drawing>
              <wp:anchor distT="0" distB="0" distL="114300" distR="114300" simplePos="0" relativeHeight="251664384" behindDoc="0" locked="0" layoutInCell="1" allowOverlap="1" wp14:anchorId="22E7FEA9" wp14:editId="67A1450A">
                <wp:simplePos x="0" y="0"/>
                <wp:positionH relativeFrom="column">
                  <wp:posOffset>5217819</wp:posOffset>
                </wp:positionH>
                <wp:positionV relativeFrom="paragraph">
                  <wp:posOffset>1844036</wp:posOffset>
                </wp:positionV>
                <wp:extent cx="294480" cy="129960"/>
                <wp:effectExtent l="38100" t="38100" r="48895" b="41910"/>
                <wp:wrapNone/>
                <wp:docPr id="9" name="Ink 9"/>
                <wp:cNvGraphicFramePr/>
                <a:graphic xmlns:a="http://schemas.openxmlformats.org/drawingml/2006/main">
                  <a:graphicData uri="http://schemas.microsoft.com/office/word/2010/wordprocessingInk">
                    <w14:contentPart bwMode="auto" r:id="rId16">
                      <w14:nvContentPartPr>
                        <w14:cNvContentPartPr/>
                      </w14:nvContentPartPr>
                      <w14:xfrm>
                        <a:off x="0" y="0"/>
                        <a:ext cx="294480" cy="129960"/>
                      </w14:xfrm>
                    </w14:contentPart>
                  </a:graphicData>
                </a:graphic>
              </wp:anchor>
            </w:drawing>
          </mc:Choice>
          <mc:Fallback>
            <w:pict>
              <v:shape id="Ink 9" o:spid="_x0000_s1026" type="#_x0000_t75" style="position:absolute;margin-left:409.9pt;margin-top:144.25pt;width:25.1pt;height:12.1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">
                <v:imagedata r:id="rId17" o:title=""/>
              </v:shape>
            </w:pict>
          </mc:Fallback>
        </mc:AlternateContent>
      </w:r>
      <w:r w:rsidR="00D1200C">
        <w:rPr>
          <w:rFonts w:ascii="Times New Roman" w:hAnsi="Times New Roman"/>
          <w:noProof/>
          <w:szCs w:val="24"/>
          <w:lang w:val="en-GB" w:eastAsia="en-GB"/>
        </w:rPr>
        <mc:AlternateContent>
          <mc:Choice Requires="wpi">
            <w:drawing>
              <wp:anchor distT="0" distB="0" distL="114300" distR="114300" simplePos="0" relativeHeight="251661312" behindDoc="0" locked="0" layoutInCell="1" allowOverlap="1" wp14:anchorId="10E37A49" wp14:editId="7B8D0FDA">
                <wp:simplePos x="0" y="0"/>
                <wp:positionH relativeFrom="column">
                  <wp:posOffset>2943339</wp:posOffset>
                </wp:positionH>
                <wp:positionV relativeFrom="paragraph">
                  <wp:posOffset>1447978</wp:posOffset>
                </wp:positionV>
                <wp:extent cx="156960" cy="313200"/>
                <wp:effectExtent l="38100" t="38100" r="52705" b="48895"/>
                <wp:wrapNone/>
                <wp:docPr id="4" name="Ink 4"/>
                <wp:cNvGraphicFramePr/>
                <a:graphic xmlns:a="http://schemas.openxmlformats.org/drawingml/2006/main">
                  <a:graphicData uri="http://schemas.microsoft.com/office/word/2010/wordprocessingInk">
                    <w14:contentPart bwMode="auto" r:id="rId18">
                      <w14:nvContentPartPr>
                        <w14:cNvContentPartPr/>
                      </w14:nvContentPartPr>
                      <w14:xfrm>
                        <a:off x="0" y="0"/>
                        <a:ext cx="156960" cy="313200"/>
                      </w14:xfrm>
                    </w14:contentPart>
                  </a:graphicData>
                </a:graphic>
              </wp:anchor>
            </w:drawing>
          </mc:Choice>
          <mc:Fallback>
            <w:pict>
              <v:shape id="Ink 4" o:spid="_x0000_s1026" type="#_x0000_t75" style="position:absolute;margin-left:230.8pt;margin-top:113.05pt;width:14.25pt;height:26.5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">
                <v:imagedata r:id="rId19" o:title=""/>
              </v:shape>
            </w:pict>
          </mc:Fallback>
        </mc:AlternateContent>
      </w:r>
      <w:r w:rsidR="00D1200C">
        <w:rPr>
          <w:rFonts w:ascii="Times New Roman" w:hAnsi="Times New Roman"/>
          <w:noProof/>
          <w:szCs w:val="24"/>
          <w:lang w:val="en-GB" w:eastAsia="en-GB"/>
        </w:rPr>
        <mc:AlternateContent>
          <mc:Choice Requires="wpi">
            <w:drawing>
              <wp:anchor distT="0" distB="0" distL="114300" distR="114300" simplePos="0" relativeHeight="251660288" behindDoc="0" locked="0" layoutInCell="1" allowOverlap="1" wp14:anchorId="0C6FC0F7" wp14:editId="0778A969">
                <wp:simplePos x="0" y="0"/>
                <wp:positionH relativeFrom="column">
                  <wp:posOffset>2848659</wp:posOffset>
                </wp:positionH>
                <wp:positionV relativeFrom="paragraph">
                  <wp:posOffset>275098</wp:posOffset>
                </wp:positionV>
                <wp:extent cx="370440" cy="192960"/>
                <wp:effectExtent l="38100" t="38100" r="48895" b="55245"/>
                <wp:wrapNone/>
                <wp:docPr id="3" name="Ink 3"/>
                <wp:cNvGraphicFramePr/>
                <a:graphic xmlns:a="http://schemas.openxmlformats.org/drawingml/2006/main">
                  <a:graphicData uri="http://schemas.microsoft.com/office/word/2010/wordprocessingInk">
                    <w14:contentPart bwMode="auto" r:id="rId20">
                      <w14:nvContentPartPr>
                        <w14:cNvContentPartPr/>
                      </w14:nvContentPartPr>
                      <w14:xfrm>
                        <a:off x="0" y="0"/>
                        <a:ext cx="370440" cy="192960"/>
                      </w14:xfrm>
                    </w14:contentPart>
                  </a:graphicData>
                </a:graphic>
              </wp:anchor>
            </w:drawing>
          </mc:Choice>
          <mc:Fallback>
            <w:pict>
              <v:shape id="Ink 3" o:spid="_x0000_s1026" type="#_x0000_t75" style="position:absolute;margin-left:223.35pt;margin-top:20.7pt;width:31.05pt;height:17.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">
                <v:imagedata r:id="rId21" o:title=""/>
              </v:shape>
            </w:pict>
          </mc:Fallback>
        </mc:AlternateContent>
      </w:r>
      <w:r w:rsidR="00D1200C">
        <w:rPr>
          <w:rFonts w:ascii="Times New Roman" w:hAnsi="Times New Roman"/>
          <w:noProof/>
          <w:szCs w:val="24"/>
          <w:lang w:val="en-GB" w:eastAsia="en-GB"/>
        </w:rPr>
        <mc:AlternateContent>
          <mc:Choice Requires="wpi">
            <w:drawing>
              <wp:anchor distT="0" distB="0" distL="114300" distR="114300" simplePos="0" relativeHeight="251659264" behindDoc="0" locked="0" layoutInCell="1" allowOverlap="1" wp14:anchorId="5DB7DF75" wp14:editId="212E29A3">
                <wp:simplePos x="0" y="0"/>
                <wp:positionH relativeFrom="column">
                  <wp:posOffset>1704219</wp:posOffset>
                </wp:positionH>
                <wp:positionV relativeFrom="paragraph">
                  <wp:posOffset>1164298</wp:posOffset>
                </wp:positionV>
                <wp:extent cx="38520" cy="221400"/>
                <wp:effectExtent l="38100" t="38100" r="38100" b="45720"/>
                <wp:wrapNone/>
                <wp:docPr id="2" name="Ink 2"/>
                <wp:cNvGraphicFramePr/>
                <a:graphic xmlns:a="http://schemas.openxmlformats.org/drawingml/2006/main">
                  <a:graphicData uri="http://schemas.microsoft.com/office/word/2010/wordprocessingInk">
                    <w14:contentPart bwMode="auto" r:id="rId22">
                      <w14:nvContentPartPr>
                        <w14:cNvContentPartPr/>
                      </w14:nvContentPartPr>
                      <w14:xfrm>
                        <a:off x="0" y="0"/>
                        <a:ext cx="38520" cy="221400"/>
                      </w14:xfrm>
                    </w14:contentPart>
                  </a:graphicData>
                </a:graphic>
              </wp:anchor>
            </w:drawing>
          </mc:Choice>
          <mc:Fallback>
            <w:pict>
              <v:shape id="Ink 2" o:spid="_x0000_s1026" type="#_x0000_t75" style="position:absolute;margin-left:133.25pt;margin-top:90.75pt;width:4.95pt;height:19.3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">
                <v:imagedata r:id="rId23" o:title=""/>
              </v:shape>
            </w:pict>
          </mc:Fallback>
        </mc:AlternateContent>
      </w:r>
      <w:r w:rsidR="00765404" w:rsidRPr="00620854">
        <w:rPr>
          <w:rFonts w:ascii="Times New Roman" w:hAnsi="Times New Roman"/>
          <w:noProof/>
          <w:szCs w:val="24"/>
          <w:lang w:val="en-GB" w:eastAsia="en-GB"/>
        </w:rPr>
        <w:drawing>
          <wp:inline distT="0" distB="0" distL="0" distR="0" wp14:anchorId="59F308C9" wp14:editId="6E29AA32">
            <wp:extent cx="5812221" cy="2448223"/>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11513" cy="2447925"/>
                    </a:xfrm>
                    <a:prstGeom prst="rect">
                      <a:avLst/>
                    </a:prstGeom>
                    <a:noFill/>
                    <a:ln>
                      <a:noFill/>
                    </a:ln>
                  </pic:spPr>
                </pic:pic>
              </a:graphicData>
            </a:graphic>
          </wp:inline>
        </w:drawing>
      </w:r>
    </w:p>
    <w:p w14:paraId="35AAD0D8" w14:textId="1F441338" w:rsidR="00BB24FD" w:rsidRPr="005F4E63" w:rsidRDefault="00BB24FD" w:rsidP="00BB24FD">
      <w:pPr>
        <w:rPr>
          <w:szCs w:val="24"/>
          <w:highlight w:val="yellow"/>
        </w:rPr>
      </w:pPr>
      <w:r w:rsidRPr="005F4E63">
        <w:rPr>
          <w:szCs w:val="24"/>
          <w:highlight w:val="yellow"/>
        </w:rPr>
        <w:t>1Extract with 3N HCL</w:t>
      </w:r>
    </w:p>
    <w:p w14:paraId="1275F320" w14:textId="751AC6A8" w:rsidR="00E953EA" w:rsidRPr="005F4E63" w:rsidRDefault="00BB24FD" w:rsidP="00BB24FD">
      <w:pPr>
        <w:rPr>
          <w:szCs w:val="24"/>
          <w:highlight w:val="yellow"/>
        </w:rPr>
      </w:pPr>
      <w:r w:rsidRPr="005F4E63">
        <w:rPr>
          <w:szCs w:val="24"/>
          <w:highlight w:val="yellow"/>
        </w:rPr>
        <w:t>2 O</w:t>
      </w:r>
      <w:r w:rsidRPr="005F4E63">
        <w:rPr>
          <w:szCs w:val="24"/>
          <w:highlight w:val="yellow"/>
          <w:vertAlign w:val="subscript"/>
        </w:rPr>
        <w:t>2</w:t>
      </w:r>
      <w:r w:rsidRPr="005F4E63">
        <w:rPr>
          <w:szCs w:val="24"/>
          <w:highlight w:val="yellow"/>
        </w:rPr>
        <w:t>N</w:t>
      </w:r>
    </w:p>
    <w:p w14:paraId="3C419314" w14:textId="278BD2F4" w:rsidR="00BB24FD" w:rsidRPr="005F4E63" w:rsidRDefault="00BB24FD" w:rsidP="00BB24FD">
      <w:pPr>
        <w:rPr>
          <w:szCs w:val="24"/>
          <w:highlight w:val="yellow"/>
          <w:vertAlign w:val="superscript"/>
        </w:rPr>
      </w:pPr>
      <w:r w:rsidRPr="005F4E63">
        <w:rPr>
          <w:szCs w:val="24"/>
          <w:highlight w:val="yellow"/>
        </w:rPr>
        <w:t>3CO</w:t>
      </w:r>
      <w:r w:rsidRPr="005F4E63">
        <w:rPr>
          <w:szCs w:val="24"/>
          <w:highlight w:val="yellow"/>
          <w:vertAlign w:val="subscript"/>
        </w:rPr>
        <w:t>2</w:t>
      </w:r>
      <w:r w:rsidRPr="005F4E63">
        <w:rPr>
          <w:szCs w:val="24"/>
          <w:highlight w:val="yellow"/>
          <w:vertAlign w:val="superscript"/>
        </w:rPr>
        <w:t>-</w:t>
      </w:r>
      <w:r w:rsidRPr="005F4E63">
        <w:rPr>
          <w:szCs w:val="24"/>
          <w:highlight w:val="yellow"/>
        </w:rPr>
        <w:t>Na</w:t>
      </w:r>
      <w:r w:rsidRPr="005F4E63">
        <w:rPr>
          <w:szCs w:val="24"/>
          <w:highlight w:val="yellow"/>
          <w:vertAlign w:val="superscript"/>
        </w:rPr>
        <w:t>+</w:t>
      </w:r>
    </w:p>
    <w:p w14:paraId="4333713C" w14:textId="358B222C" w:rsidR="00BB24FD" w:rsidRPr="005F4E63" w:rsidRDefault="00BB24FD" w:rsidP="00BB24FD">
      <w:pPr>
        <w:rPr>
          <w:szCs w:val="24"/>
          <w:highlight w:val="yellow"/>
        </w:rPr>
      </w:pPr>
      <w:r w:rsidRPr="005F4E63">
        <w:rPr>
          <w:noProof/>
          <w:szCs w:val="24"/>
          <w:highlight w:val="yellow"/>
          <w:lang w:val="en-GB" w:eastAsia="en-GB"/>
        </w:rPr>
        <mc:AlternateContent>
          <mc:Choice Requires="wpi">
            <w:drawing>
              <wp:anchor distT="0" distB="0" distL="114300" distR="114300" simplePos="0" relativeHeight="251680768" behindDoc="0" locked="0" layoutInCell="1" allowOverlap="1" wp14:anchorId="7B73DCBB" wp14:editId="2A52651F">
                <wp:simplePos x="0" y="0"/>
                <wp:positionH relativeFrom="column">
                  <wp:posOffset>916179</wp:posOffset>
                </wp:positionH>
                <wp:positionV relativeFrom="paragraph">
                  <wp:posOffset>48533</wp:posOffset>
                </wp:positionV>
                <wp:extent cx="360" cy="5040"/>
                <wp:effectExtent l="0" t="0" r="0" b="0"/>
                <wp:wrapNone/>
                <wp:docPr id="26" name="Ink 26"/>
                <wp:cNvGraphicFramePr/>
                <a:graphic xmlns:a="http://schemas.openxmlformats.org/drawingml/2006/main">
                  <a:graphicData uri="http://schemas.microsoft.com/office/word/2010/wordprocessingInk">
                    <w14:contentPart bwMode="auto" r:id="rId25">
                      <w14:nvContentPartPr>
                        <w14:cNvContentPartPr/>
                      </w14:nvContentPartPr>
                      <w14:xfrm>
                        <a:off x="0" y="0"/>
                        <a:ext cx="360" cy="5040"/>
                      </w14:xfrm>
                    </w14:contentPart>
                  </a:graphicData>
                </a:graphic>
              </wp:anchor>
            </w:drawing>
          </mc:Choice>
          <mc:Fallback>
            <w:pict>
              <v:shape id="Ink 26" o:spid="_x0000_s1026" type="#_x0000_t75" style="position:absolute;margin-left:71.2pt;margin-top:2.85pt;width:1.95pt;height:2.3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">
                <v:imagedata r:id="rId26" o:title=""/>
              </v:shape>
            </w:pict>
          </mc:Fallback>
        </mc:AlternateContent>
      </w:r>
      <w:r w:rsidRPr="005F4E63">
        <w:rPr>
          <w:noProof/>
          <w:szCs w:val="24"/>
          <w:highlight w:val="yellow"/>
          <w:lang w:val="en-GB" w:eastAsia="en-GB"/>
        </w:rPr>
        <mc:AlternateContent>
          <mc:Choice Requires="wpi">
            <w:drawing>
              <wp:anchor distT="0" distB="0" distL="114300" distR="114300" simplePos="0" relativeHeight="251679744" behindDoc="0" locked="0" layoutInCell="1" allowOverlap="1" wp14:anchorId="55A5F8E1" wp14:editId="353A8D16">
                <wp:simplePos x="0" y="0"/>
                <wp:positionH relativeFrom="column">
                  <wp:posOffset>1006539</wp:posOffset>
                </wp:positionH>
                <wp:positionV relativeFrom="paragraph">
                  <wp:posOffset>134933</wp:posOffset>
                </wp:positionV>
                <wp:extent cx="360" cy="360"/>
                <wp:effectExtent l="0" t="0" r="0" b="0"/>
                <wp:wrapNone/>
                <wp:docPr id="25" name="Ink 25"/>
                <wp:cNvGraphicFramePr/>
                <a:graphic xmlns:a="http://schemas.openxmlformats.org/drawingml/2006/main">
                  <a:graphicData uri="http://schemas.microsoft.com/office/word/2010/wordprocessingInk">
                    <w14:contentPart bwMode="auto" r:id="rId27">
                      <w14:nvContentPartPr>
                        <w14:cNvContentPartPr/>
                      </w14:nvContentPartPr>
                      <w14:xfrm>
                        <a:off x="0" y="0"/>
                        <a:ext cx="360" cy="360"/>
                      </w14:xfrm>
                    </w14:contentPart>
                  </a:graphicData>
                </a:graphic>
              </wp:anchor>
            </w:drawing>
          </mc:Choice>
          <mc:Fallback>
            <w:pict>
              <v:shape id="Ink 25" o:spid="_x0000_s1026" type="#_x0000_t75" style="position:absolute;margin-left:78.3pt;margin-top:9.65pt;width:1.95pt;height:1.9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">
                <v:imagedata r:id="rId28" o:title=""/>
              </v:shape>
            </w:pict>
          </mc:Fallback>
        </mc:AlternateContent>
      </w:r>
      <w:r w:rsidRPr="005F4E63">
        <w:rPr>
          <w:noProof/>
          <w:szCs w:val="24"/>
          <w:highlight w:val="yellow"/>
          <w:lang w:val="en-GB" w:eastAsia="en-GB"/>
        </w:rPr>
        <mc:AlternateContent>
          <mc:Choice Requires="wpi">
            <w:drawing>
              <wp:anchor distT="0" distB="0" distL="114300" distR="114300" simplePos="0" relativeHeight="251678720" behindDoc="0" locked="0" layoutInCell="1" allowOverlap="1" wp14:anchorId="04C249E8" wp14:editId="2CC15649">
                <wp:simplePos x="0" y="0"/>
                <wp:positionH relativeFrom="column">
                  <wp:posOffset>1096539</wp:posOffset>
                </wp:positionH>
                <wp:positionV relativeFrom="paragraph">
                  <wp:posOffset>134933</wp:posOffset>
                </wp:positionV>
                <wp:extent cx="360" cy="360"/>
                <wp:effectExtent l="0" t="0" r="0" b="0"/>
                <wp:wrapNone/>
                <wp:docPr id="24" name="Ink 24"/>
                <wp:cNvGraphicFramePr/>
                <a:graphic xmlns:a="http://schemas.openxmlformats.org/drawingml/2006/main">
                  <a:graphicData uri="http://schemas.microsoft.com/office/word/2010/wordprocessingInk">
                    <w14:contentPart bwMode="auto" r:id="rId29">
                      <w14:nvContentPartPr>
                        <w14:cNvContentPartPr/>
                      </w14:nvContentPartPr>
                      <w14:xfrm>
                        <a:off x="0" y="0"/>
                        <a:ext cx="360" cy="360"/>
                      </w14:xfrm>
                    </w14:contentPart>
                  </a:graphicData>
                </a:graphic>
              </wp:anchor>
            </w:drawing>
          </mc:Choice>
          <mc:Fallback>
            <w:pict>
              <v:shape id="Ink 24" o:spid="_x0000_s1026" type="#_x0000_t75" style="position:absolute;margin-left:85.4pt;margin-top:9.65pt;width:1.95pt;height:1.9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">
                <v:imagedata r:id="rId30" o:title=""/>
              </v:shape>
            </w:pict>
          </mc:Fallback>
        </mc:AlternateContent>
      </w:r>
      <w:r w:rsidRPr="005F4E63">
        <w:rPr>
          <w:noProof/>
          <w:szCs w:val="24"/>
          <w:highlight w:val="yellow"/>
          <w:lang w:val="en-GB" w:eastAsia="en-GB"/>
        </w:rPr>
        <mc:AlternateContent>
          <mc:Choice Requires="wpi">
            <w:drawing>
              <wp:anchor distT="0" distB="0" distL="114300" distR="114300" simplePos="0" relativeHeight="251677696" behindDoc="0" locked="0" layoutInCell="1" allowOverlap="1" wp14:anchorId="6CF399FE" wp14:editId="16C63ECD">
                <wp:simplePos x="0" y="0"/>
                <wp:positionH relativeFrom="column">
                  <wp:posOffset>1068099</wp:posOffset>
                </wp:positionH>
                <wp:positionV relativeFrom="paragraph">
                  <wp:posOffset>154373</wp:posOffset>
                </wp:positionV>
                <wp:extent cx="360" cy="360"/>
                <wp:effectExtent l="0" t="0" r="0" b="0"/>
                <wp:wrapNone/>
                <wp:docPr id="23" name="Ink 23"/>
                <wp:cNvGraphicFramePr/>
                <a:graphic xmlns:a="http://schemas.openxmlformats.org/drawingml/2006/main">
                  <a:graphicData uri="http://schemas.microsoft.com/office/word/2010/wordprocessingInk">
                    <w14:contentPart bwMode="auto" r:id="rId31">
                      <w14:nvContentPartPr>
                        <w14:cNvContentPartPr/>
                      </w14:nvContentPartPr>
                      <w14:xfrm>
                        <a:off x="0" y="0"/>
                        <a:ext cx="360" cy="360"/>
                      </w14:xfrm>
                    </w14:contentPart>
                  </a:graphicData>
                </a:graphic>
              </wp:anchor>
            </w:drawing>
          </mc:Choice>
          <mc:Fallback>
            <w:pict>
              <v:shape id="Ink 23" o:spid="_x0000_s1026" type="#_x0000_t75" style="position:absolute;margin-left:83.15pt;margin-top:11.2pt;width:1.95pt;height:1.9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">
                <v:imagedata r:id="rId32" o:title=""/>
              </v:shape>
            </w:pict>
          </mc:Fallback>
        </mc:AlternateContent>
      </w:r>
      <w:r w:rsidRPr="005F4E63">
        <w:rPr>
          <w:noProof/>
          <w:szCs w:val="24"/>
          <w:highlight w:val="yellow"/>
          <w:lang w:val="en-GB" w:eastAsia="en-GB"/>
        </w:rPr>
        <mc:AlternateContent>
          <mc:Choice Requires="wpi">
            <w:drawing>
              <wp:anchor distT="0" distB="0" distL="114300" distR="114300" simplePos="0" relativeHeight="251676672" behindDoc="0" locked="0" layoutInCell="1" allowOverlap="1" wp14:anchorId="720AB17A" wp14:editId="1790AF65">
                <wp:simplePos x="0" y="0"/>
                <wp:positionH relativeFrom="column">
                  <wp:posOffset>231099</wp:posOffset>
                </wp:positionH>
                <wp:positionV relativeFrom="paragraph">
                  <wp:posOffset>104693</wp:posOffset>
                </wp:positionV>
                <wp:extent cx="360" cy="360"/>
                <wp:effectExtent l="0" t="0" r="0" b="0"/>
                <wp:wrapNone/>
                <wp:docPr id="22" name="Ink 22"/>
                <wp:cNvGraphicFramePr/>
                <a:graphic xmlns:a="http://schemas.openxmlformats.org/drawingml/2006/main">
                  <a:graphicData uri="http://schemas.microsoft.com/office/word/2010/wordprocessingInk">
                    <w14:contentPart bwMode="auto" r:id="rId33">
                      <w14:nvContentPartPr>
                        <w14:cNvContentPartPr/>
                      </w14:nvContentPartPr>
                      <w14:xfrm>
                        <a:off x="0" y="0"/>
                        <a:ext cx="360" cy="360"/>
                      </w14:xfrm>
                    </w14:contentPart>
                  </a:graphicData>
                </a:graphic>
              </wp:anchor>
            </w:drawing>
          </mc:Choice>
          <mc:Fallback>
            <w:pict>
              <v:shape id="Ink 22" o:spid="_x0000_s1026" type="#_x0000_t75" style="position:absolute;margin-left:17.25pt;margin-top:7.3pt;width:1.95pt;height:1.9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">
                <v:imagedata r:id="rId34" o:title=""/>
              </v:shape>
            </w:pict>
          </mc:Fallback>
        </mc:AlternateContent>
      </w:r>
      <w:r w:rsidRPr="005F4E63">
        <w:rPr>
          <w:noProof/>
          <w:szCs w:val="24"/>
          <w:highlight w:val="yellow"/>
          <w:lang w:val="en-GB" w:eastAsia="en-GB"/>
        </w:rPr>
        <mc:AlternateContent>
          <mc:Choice Requires="wpi">
            <w:drawing>
              <wp:anchor distT="0" distB="0" distL="114300" distR="114300" simplePos="0" relativeHeight="251675648" behindDoc="0" locked="0" layoutInCell="1" allowOverlap="1" wp14:anchorId="01C63893" wp14:editId="21DAF97E">
                <wp:simplePos x="0" y="0"/>
                <wp:positionH relativeFrom="column">
                  <wp:posOffset>231099</wp:posOffset>
                </wp:positionH>
                <wp:positionV relativeFrom="paragraph">
                  <wp:posOffset>104693</wp:posOffset>
                </wp:positionV>
                <wp:extent cx="360" cy="360"/>
                <wp:effectExtent l="0" t="0" r="0" b="0"/>
                <wp:wrapNone/>
                <wp:docPr id="21" name="Ink 21"/>
                <wp:cNvGraphicFramePr/>
                <a:graphic xmlns:a="http://schemas.openxmlformats.org/drawingml/2006/main">
                  <a:graphicData uri="http://schemas.microsoft.com/office/word/2010/wordprocessingInk">
                    <w14:contentPart bwMode="auto" r:id="rId35">
                      <w14:nvContentPartPr>
                        <w14:cNvContentPartPr/>
                      </w14:nvContentPartPr>
                      <w14:xfrm>
                        <a:off x="0" y="0"/>
                        <a:ext cx="360" cy="360"/>
                      </w14:xfrm>
                    </w14:contentPart>
                  </a:graphicData>
                </a:graphic>
              </wp:anchor>
            </w:drawing>
          </mc:Choice>
          <mc:Fallback>
            <w:pict>
              <v:shape id="Ink 21" o:spid="_x0000_s1026" type="#_x0000_t75" style="position:absolute;margin-left:17.25pt;margin-top:7.3pt;width:1.95pt;height:1.9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">
                <v:imagedata r:id="rId34" o:title=""/>
              </v:shape>
            </w:pict>
          </mc:Fallback>
        </mc:AlternateContent>
      </w:r>
      <w:r w:rsidRPr="005F4E63">
        <w:rPr>
          <w:noProof/>
          <w:szCs w:val="24"/>
          <w:highlight w:val="yellow"/>
          <w:lang w:val="en-GB" w:eastAsia="en-GB"/>
        </w:rPr>
        <mc:AlternateContent>
          <mc:Choice Requires="wpi">
            <w:drawing>
              <wp:anchor distT="0" distB="0" distL="114300" distR="114300" simplePos="0" relativeHeight="251674624" behindDoc="0" locked="0" layoutInCell="1" allowOverlap="1" wp14:anchorId="521A07F6" wp14:editId="42508F4A">
                <wp:simplePos x="0" y="0"/>
                <wp:positionH relativeFrom="column">
                  <wp:posOffset>231099</wp:posOffset>
                </wp:positionH>
                <wp:positionV relativeFrom="paragraph">
                  <wp:posOffset>104693</wp:posOffset>
                </wp:positionV>
                <wp:extent cx="360" cy="360"/>
                <wp:effectExtent l="0" t="0" r="0" b="0"/>
                <wp:wrapNone/>
                <wp:docPr id="20" name="Ink 20"/>
                <wp:cNvGraphicFramePr/>
                <a:graphic xmlns:a="http://schemas.openxmlformats.org/drawingml/2006/main">
                  <a:graphicData uri="http://schemas.microsoft.com/office/word/2010/wordprocessingInk">
                    <w14:contentPart bwMode="auto" r:id="rId36">
                      <w14:nvContentPartPr>
                        <w14:cNvContentPartPr/>
                      </w14:nvContentPartPr>
                      <w14:xfrm>
                        <a:off x="0" y="0"/>
                        <a:ext cx="360" cy="360"/>
                      </w14:xfrm>
                    </w14:contentPart>
                  </a:graphicData>
                </a:graphic>
              </wp:anchor>
            </w:drawing>
          </mc:Choice>
          <mc:Fallback>
            <w:pict>
              <v:shape id="Ink 20" o:spid="_x0000_s1026" type="#_x0000_t75" style="position:absolute;margin-left:17.25pt;margin-top:7.3pt;width:1.95pt;height:1.9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">
                <v:imagedata r:id="rId34" o:title=""/>
              </v:shape>
            </w:pict>
          </mc:Fallback>
        </mc:AlternateContent>
      </w:r>
      <w:r w:rsidRPr="005F4E63">
        <w:rPr>
          <w:noProof/>
          <w:szCs w:val="24"/>
          <w:highlight w:val="yellow"/>
          <w:lang w:val="en-GB" w:eastAsia="en-GB"/>
        </w:rPr>
        <mc:AlternateContent>
          <mc:Choice Requires="wpi">
            <w:drawing>
              <wp:anchor distT="0" distB="0" distL="114300" distR="114300" simplePos="0" relativeHeight="251673600" behindDoc="0" locked="0" layoutInCell="1" allowOverlap="1" wp14:anchorId="3E00C6BF" wp14:editId="1D3BFE5B">
                <wp:simplePos x="0" y="0"/>
                <wp:positionH relativeFrom="column">
                  <wp:posOffset>105099</wp:posOffset>
                </wp:positionH>
                <wp:positionV relativeFrom="paragraph">
                  <wp:posOffset>146813</wp:posOffset>
                </wp:positionV>
                <wp:extent cx="360" cy="360"/>
                <wp:effectExtent l="0" t="0" r="0" b="0"/>
                <wp:wrapNone/>
                <wp:docPr id="19" name="Ink 19"/>
                <wp:cNvGraphicFramePr/>
                <a:graphic xmlns:a="http://schemas.openxmlformats.org/drawingml/2006/main">
                  <a:graphicData uri="http://schemas.microsoft.com/office/word/2010/wordprocessingInk">
                    <w14:contentPart bwMode="auto" r:id="rId37">
                      <w14:nvContentPartPr>
                        <w14:cNvContentPartPr/>
                      </w14:nvContentPartPr>
                      <w14:xfrm>
                        <a:off x="0" y="0"/>
                        <a:ext cx="360" cy="360"/>
                      </w14:xfrm>
                    </w14:contentPart>
                  </a:graphicData>
                </a:graphic>
              </wp:anchor>
            </w:drawing>
          </mc:Choice>
          <mc:Fallback>
            <w:pict>
              <v:shape id="Ink 19" o:spid="_x0000_s1026" type="#_x0000_t75" style="position:absolute;margin-left:7.35pt;margin-top:10.6pt;width:1.95pt;height:1.9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">
                <v:imagedata r:id="rId38" o:title=""/>
              </v:shape>
            </w:pict>
          </mc:Fallback>
        </mc:AlternateContent>
      </w:r>
      <w:r w:rsidRPr="005F4E63">
        <w:rPr>
          <w:noProof/>
          <w:szCs w:val="24"/>
          <w:highlight w:val="yellow"/>
          <w:lang w:val="en-GB" w:eastAsia="en-GB"/>
        </w:rPr>
        <mc:AlternateContent>
          <mc:Choice Requires="wpi">
            <w:drawing>
              <wp:anchor distT="0" distB="0" distL="114300" distR="114300" simplePos="0" relativeHeight="251672576" behindDoc="0" locked="0" layoutInCell="1" allowOverlap="1" wp14:anchorId="5503C581" wp14:editId="3FE53022">
                <wp:simplePos x="0" y="0"/>
                <wp:positionH relativeFrom="column">
                  <wp:posOffset>105099</wp:posOffset>
                </wp:positionH>
                <wp:positionV relativeFrom="paragraph">
                  <wp:posOffset>146813</wp:posOffset>
                </wp:positionV>
                <wp:extent cx="360" cy="360"/>
                <wp:effectExtent l="0" t="0" r="0" b="0"/>
                <wp:wrapNone/>
                <wp:docPr id="18" name="Ink 18"/>
                <wp:cNvGraphicFramePr/>
                <a:graphic xmlns:a="http://schemas.openxmlformats.org/drawingml/2006/main">
                  <a:graphicData uri="http://schemas.microsoft.com/office/word/2010/wordprocessingInk">
                    <w14:contentPart bwMode="auto" r:id="rId39">
                      <w14:nvContentPartPr>
                        <w14:cNvContentPartPr/>
                      </w14:nvContentPartPr>
                      <w14:xfrm>
                        <a:off x="0" y="0"/>
                        <a:ext cx="360" cy="360"/>
                      </w14:xfrm>
                    </w14:contentPart>
                  </a:graphicData>
                </a:graphic>
              </wp:anchor>
            </w:drawing>
          </mc:Choice>
          <mc:Fallback>
            <w:pict>
              <v:shape id="Ink 18" o:spid="_x0000_s1026" type="#_x0000_t75" style="position:absolute;margin-left:7.35pt;margin-top:10.6pt;width:1.95pt;height:1.9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">
                <v:imagedata r:id="rId38" o:title=""/>
              </v:shape>
            </w:pict>
          </mc:Fallback>
        </mc:AlternateContent>
      </w:r>
      <w:r w:rsidRPr="005F4E63">
        <w:rPr>
          <w:noProof/>
          <w:szCs w:val="24"/>
          <w:highlight w:val="yellow"/>
          <w:lang w:val="en-GB" w:eastAsia="en-GB"/>
        </w:rPr>
        <mc:AlternateContent>
          <mc:Choice Requires="wpi">
            <w:drawing>
              <wp:anchor distT="0" distB="0" distL="114300" distR="114300" simplePos="0" relativeHeight="251671552" behindDoc="0" locked="0" layoutInCell="1" allowOverlap="1" wp14:anchorId="509F5EF9" wp14:editId="046DB84C">
                <wp:simplePos x="0" y="0"/>
                <wp:positionH relativeFrom="column">
                  <wp:posOffset>105099</wp:posOffset>
                </wp:positionH>
                <wp:positionV relativeFrom="paragraph">
                  <wp:posOffset>146813</wp:posOffset>
                </wp:positionV>
                <wp:extent cx="360" cy="360"/>
                <wp:effectExtent l="0" t="0" r="0" b="0"/>
                <wp:wrapNone/>
                <wp:docPr id="17" name="Ink 17"/>
                <wp:cNvGraphicFramePr/>
                <a:graphic xmlns:a="http://schemas.openxmlformats.org/drawingml/2006/main">
                  <a:graphicData uri="http://schemas.microsoft.com/office/word/2010/wordprocessingInk">
                    <w14:contentPart bwMode="auto" r:id="rId40">
                      <w14:nvContentPartPr>
                        <w14:cNvContentPartPr/>
                      </w14:nvContentPartPr>
                      <w14:xfrm>
                        <a:off x="0" y="0"/>
                        <a:ext cx="360" cy="360"/>
                      </w14:xfrm>
                    </w14:contentPart>
                  </a:graphicData>
                </a:graphic>
              </wp:anchor>
            </w:drawing>
          </mc:Choice>
          <mc:Fallback>
            <w:pict>
              <v:shape id="Ink 17" o:spid="_x0000_s1026" type="#_x0000_t75" style="position:absolute;margin-left:7.35pt;margin-top:10.6pt;width:1.95pt;height:1.9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">
                <v:imagedata r:id="rId38" o:title=""/>
              </v:shape>
            </w:pict>
          </mc:Fallback>
        </mc:AlternateContent>
      </w:r>
      <w:r w:rsidRPr="005F4E63">
        <w:rPr>
          <w:noProof/>
          <w:szCs w:val="24"/>
          <w:highlight w:val="yellow"/>
          <w:lang w:val="en-GB" w:eastAsia="en-GB"/>
        </w:rPr>
        <mc:AlternateContent>
          <mc:Choice Requires="wpi">
            <w:drawing>
              <wp:anchor distT="0" distB="0" distL="114300" distR="114300" simplePos="0" relativeHeight="251670528" behindDoc="0" locked="0" layoutInCell="1" allowOverlap="1" wp14:anchorId="78303A75" wp14:editId="3ABD5355">
                <wp:simplePos x="0" y="0"/>
                <wp:positionH relativeFrom="column">
                  <wp:posOffset>105099</wp:posOffset>
                </wp:positionH>
                <wp:positionV relativeFrom="paragraph">
                  <wp:posOffset>146813</wp:posOffset>
                </wp:positionV>
                <wp:extent cx="360" cy="360"/>
                <wp:effectExtent l="0" t="0" r="0" b="0"/>
                <wp:wrapNone/>
                <wp:docPr id="16" name="Ink 16"/>
                <wp:cNvGraphicFramePr/>
                <a:graphic xmlns:a="http://schemas.openxmlformats.org/drawingml/2006/main">
                  <a:graphicData uri="http://schemas.microsoft.com/office/word/2010/wordprocessingInk">
                    <w14:contentPart bwMode="auto" r:id="rId41">
                      <w14:nvContentPartPr>
                        <w14:cNvContentPartPr/>
                      </w14:nvContentPartPr>
                      <w14:xfrm>
                        <a:off x="0" y="0"/>
                        <a:ext cx="360" cy="360"/>
                      </w14:xfrm>
                    </w14:contentPart>
                  </a:graphicData>
                </a:graphic>
              </wp:anchor>
            </w:drawing>
          </mc:Choice>
          <mc:Fallback>
            <w:pict>
              <v:shape id="Ink 16" o:spid="_x0000_s1026" type="#_x0000_t75" style="position:absolute;margin-left:7.35pt;margin-top:10.6pt;width:1.95pt;height:1.9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">
                <v:imagedata r:id="rId38" o:title=""/>
              </v:shape>
            </w:pict>
          </mc:Fallback>
        </mc:AlternateContent>
      </w:r>
      <w:r w:rsidRPr="005F4E63">
        <w:rPr>
          <w:noProof/>
          <w:szCs w:val="24"/>
          <w:highlight w:val="yellow"/>
          <w:lang w:val="en-GB" w:eastAsia="en-GB"/>
        </w:rPr>
        <mc:AlternateContent>
          <mc:Choice Requires="wpi">
            <w:drawing>
              <wp:anchor distT="0" distB="0" distL="114300" distR="114300" simplePos="0" relativeHeight="251669504" behindDoc="0" locked="0" layoutInCell="1" allowOverlap="1" wp14:anchorId="669D1AC7" wp14:editId="46D8DFA8">
                <wp:simplePos x="0" y="0"/>
                <wp:positionH relativeFrom="column">
                  <wp:posOffset>105099</wp:posOffset>
                </wp:positionH>
                <wp:positionV relativeFrom="paragraph">
                  <wp:posOffset>146813</wp:posOffset>
                </wp:positionV>
                <wp:extent cx="360" cy="360"/>
                <wp:effectExtent l="0" t="0" r="0" b="0"/>
                <wp:wrapNone/>
                <wp:docPr id="15" name="Ink 15"/>
                <wp:cNvGraphicFramePr/>
                <a:graphic xmlns:a="http://schemas.openxmlformats.org/drawingml/2006/main">
                  <a:graphicData uri="http://schemas.microsoft.com/office/word/2010/wordprocessingInk">
                    <w14:contentPart bwMode="auto" r:id="rId42">
                      <w14:nvContentPartPr>
                        <w14:cNvContentPartPr/>
                      </w14:nvContentPartPr>
                      <w14:xfrm>
                        <a:off x="0" y="0"/>
                        <a:ext cx="360" cy="360"/>
                      </w14:xfrm>
                    </w14:contentPart>
                  </a:graphicData>
                </a:graphic>
              </wp:anchor>
            </w:drawing>
          </mc:Choice>
          <mc:Fallback>
            <w:pict>
              <v:shape id="Ink 15" o:spid="_x0000_s1026" type="#_x0000_t75" style="position:absolute;margin-left:7.35pt;margin-top:10.6pt;width:1.95pt;height:1.9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">
                <v:imagedata r:id="rId38" o:title=""/>
              </v:shape>
            </w:pict>
          </mc:Fallback>
        </mc:AlternateContent>
      </w:r>
      <w:r w:rsidRPr="005F4E63">
        <w:rPr>
          <w:szCs w:val="24"/>
          <w:highlight w:val="yellow"/>
        </w:rPr>
        <w:t>4 Neutralize with HCL</w:t>
      </w:r>
    </w:p>
    <w:p w14:paraId="11A20C4F" w14:textId="0A28E2AF" w:rsidR="00BB24FD" w:rsidRPr="005F4E63" w:rsidRDefault="00BB24FD" w:rsidP="00BB24FD">
      <w:pPr>
        <w:rPr>
          <w:szCs w:val="24"/>
          <w:highlight w:val="yellow"/>
        </w:rPr>
      </w:pPr>
      <w:r w:rsidRPr="005F4E63">
        <w:rPr>
          <w:szCs w:val="24"/>
          <w:highlight w:val="yellow"/>
        </w:rPr>
        <w:t>5CO</w:t>
      </w:r>
      <w:r w:rsidRPr="005F4E63">
        <w:rPr>
          <w:szCs w:val="24"/>
          <w:highlight w:val="yellow"/>
          <w:vertAlign w:val="subscript"/>
        </w:rPr>
        <w:t>2</w:t>
      </w:r>
      <w:r w:rsidRPr="005F4E63">
        <w:rPr>
          <w:szCs w:val="24"/>
          <w:highlight w:val="yellow"/>
        </w:rPr>
        <w:t>H</w:t>
      </w:r>
      <w:bookmarkStart w:id="0" w:name="_GoBack"/>
      <w:bookmarkEnd w:id="0"/>
    </w:p>
    <w:p w14:paraId="4963866D" w14:textId="09370E29" w:rsidR="00BB24FD" w:rsidRPr="00BB24FD" w:rsidRDefault="00BB24FD" w:rsidP="00BB24FD">
      <w:pPr>
        <w:rPr>
          <w:szCs w:val="24"/>
          <w:vertAlign w:val="subscript"/>
          <w:lang w:val="en-GB"/>
        </w:rPr>
      </w:pPr>
      <w:r w:rsidRPr="005F4E63">
        <w:rPr>
          <w:szCs w:val="24"/>
          <w:highlight w:val="yellow"/>
        </w:rPr>
        <w:t>6 NH</w:t>
      </w:r>
      <w:r w:rsidRPr="005F4E63">
        <w:rPr>
          <w:szCs w:val="24"/>
          <w:highlight w:val="yellow"/>
          <w:vertAlign w:val="subscript"/>
        </w:rPr>
        <w:t>2</w:t>
      </w:r>
    </w:p>
    <w:p w14:paraId="51FCBC5C" w14:textId="77777777" w:rsidR="00AF12BD" w:rsidRPr="00620854" w:rsidRDefault="00AF12BD" w:rsidP="00620854">
      <w:pPr>
        <w:pStyle w:val="BodyTextIndent"/>
        <w:numPr>
          <w:ilvl w:val="0"/>
          <w:numId w:val="1"/>
        </w:numPr>
        <w:spacing w:line="480" w:lineRule="auto"/>
        <w:ind w:left="0" w:firstLine="567"/>
        <w:rPr>
          <w:rFonts w:ascii="Times New Roman" w:hAnsi="Times New Roman"/>
          <w:b/>
          <w:szCs w:val="24"/>
        </w:rPr>
      </w:pPr>
      <w:r w:rsidRPr="00620854">
        <w:rPr>
          <w:rFonts w:ascii="Times New Roman" w:hAnsi="Times New Roman"/>
          <w:b/>
          <w:szCs w:val="24"/>
        </w:rPr>
        <w:t>Ethanol is considered a (2 points)</w:t>
      </w:r>
    </w:p>
    <w:p w14:paraId="67D2F5ED" w14:textId="77777777" w:rsidR="00AF12BD" w:rsidRPr="00620854" w:rsidRDefault="00AF12BD" w:rsidP="00620854">
      <w:pPr>
        <w:tabs>
          <w:tab w:val="left" w:pos="5400"/>
        </w:tabs>
        <w:spacing w:before="120" w:line="480" w:lineRule="auto"/>
        <w:ind w:firstLine="567"/>
        <w:rPr>
          <w:szCs w:val="24"/>
        </w:rPr>
      </w:pPr>
      <w:r w:rsidRPr="00620854">
        <w:rPr>
          <w:szCs w:val="24"/>
        </w:rPr>
        <w:t xml:space="preserve">(a)  </w:t>
      </w:r>
      <w:proofErr w:type="gramStart"/>
      <w:r w:rsidRPr="00620854">
        <w:rPr>
          <w:szCs w:val="24"/>
        </w:rPr>
        <w:t>non-polar</w:t>
      </w:r>
      <w:proofErr w:type="gramEnd"/>
      <w:r w:rsidRPr="00620854">
        <w:rPr>
          <w:szCs w:val="24"/>
        </w:rPr>
        <w:t xml:space="preserve"> solvent</w:t>
      </w:r>
      <w:r w:rsidRPr="00620854">
        <w:rPr>
          <w:szCs w:val="24"/>
        </w:rPr>
        <w:tab/>
      </w:r>
      <w:r w:rsidRPr="00620854">
        <w:rPr>
          <w:szCs w:val="24"/>
          <w:highlight w:val="yellow"/>
        </w:rPr>
        <w:t>(b)  polar aprotic so</w:t>
      </w:r>
      <w:r w:rsidR="000C0882" w:rsidRPr="00620854">
        <w:rPr>
          <w:szCs w:val="24"/>
          <w:highlight w:val="yellow"/>
        </w:rPr>
        <w:t>l</w:t>
      </w:r>
      <w:r w:rsidRPr="00620854">
        <w:rPr>
          <w:szCs w:val="24"/>
          <w:highlight w:val="yellow"/>
        </w:rPr>
        <w:t>vent</w:t>
      </w:r>
    </w:p>
    <w:p w14:paraId="23318381" w14:textId="77777777" w:rsidR="00AF12BD" w:rsidRPr="00620854" w:rsidRDefault="00AF12BD" w:rsidP="00620854">
      <w:pPr>
        <w:tabs>
          <w:tab w:val="left" w:pos="5400"/>
        </w:tabs>
        <w:spacing w:before="120" w:line="480" w:lineRule="auto"/>
        <w:ind w:firstLine="567"/>
        <w:rPr>
          <w:szCs w:val="24"/>
        </w:rPr>
      </w:pPr>
      <w:r w:rsidRPr="00620854">
        <w:rPr>
          <w:szCs w:val="24"/>
        </w:rPr>
        <w:t xml:space="preserve">(c)  </w:t>
      </w:r>
      <w:proofErr w:type="gramStart"/>
      <w:r w:rsidRPr="00620854">
        <w:rPr>
          <w:szCs w:val="24"/>
        </w:rPr>
        <w:t>polar</w:t>
      </w:r>
      <w:proofErr w:type="gramEnd"/>
      <w:r w:rsidRPr="00620854">
        <w:rPr>
          <w:szCs w:val="24"/>
        </w:rPr>
        <w:t xml:space="preserve"> </w:t>
      </w:r>
      <w:proofErr w:type="spellStart"/>
      <w:r w:rsidRPr="00620854">
        <w:rPr>
          <w:szCs w:val="24"/>
        </w:rPr>
        <w:t>protic</w:t>
      </w:r>
      <w:proofErr w:type="spellEnd"/>
      <w:r w:rsidRPr="00620854">
        <w:rPr>
          <w:szCs w:val="24"/>
        </w:rPr>
        <w:t xml:space="preserve"> solvent</w:t>
      </w:r>
      <w:r w:rsidRPr="00620854">
        <w:rPr>
          <w:szCs w:val="24"/>
        </w:rPr>
        <w:tab/>
        <w:t>(d)  an ionic solvent</w:t>
      </w:r>
    </w:p>
    <w:p w14:paraId="3D8EAFC0" w14:textId="77777777" w:rsidR="00221912" w:rsidRPr="00620854" w:rsidRDefault="00221912" w:rsidP="00620854">
      <w:pPr>
        <w:pStyle w:val="BodyTextIndent"/>
        <w:spacing w:line="480" w:lineRule="auto"/>
        <w:ind w:left="0" w:firstLine="567"/>
        <w:rPr>
          <w:rFonts w:ascii="Times New Roman" w:hAnsi="Times New Roman"/>
          <w:szCs w:val="24"/>
        </w:rPr>
      </w:pPr>
    </w:p>
    <w:p w14:paraId="6198793C" w14:textId="451EA783" w:rsidR="009737C4" w:rsidRPr="00620854" w:rsidRDefault="009737C4" w:rsidP="00620854">
      <w:pPr>
        <w:pStyle w:val="BodyTextIndent"/>
        <w:numPr>
          <w:ilvl w:val="0"/>
          <w:numId w:val="1"/>
        </w:numPr>
        <w:spacing w:line="480" w:lineRule="auto"/>
        <w:ind w:left="0" w:firstLine="567"/>
        <w:rPr>
          <w:rFonts w:ascii="Times New Roman" w:hAnsi="Times New Roman"/>
          <w:b/>
          <w:szCs w:val="24"/>
        </w:rPr>
      </w:pPr>
      <w:r w:rsidRPr="00620854">
        <w:rPr>
          <w:rFonts w:ascii="Times New Roman" w:hAnsi="Times New Roman"/>
          <w:b/>
          <w:szCs w:val="24"/>
        </w:rPr>
        <w:t xml:space="preserve">The purpose of washing an ether solution with a saturated sodium chloride solution is </w:t>
      </w:r>
      <w:r w:rsidR="00AF12BD" w:rsidRPr="00620854">
        <w:rPr>
          <w:rFonts w:ascii="Times New Roman" w:hAnsi="Times New Roman"/>
          <w:b/>
          <w:szCs w:val="24"/>
        </w:rPr>
        <w:t>(2 points)</w:t>
      </w:r>
    </w:p>
    <w:p w14:paraId="316FECB5" w14:textId="77777777" w:rsidR="009737C4" w:rsidRPr="00620854" w:rsidRDefault="00221912" w:rsidP="00620854">
      <w:pPr>
        <w:pStyle w:val="BodyTextIndent"/>
        <w:tabs>
          <w:tab w:val="left" w:pos="5580"/>
        </w:tabs>
        <w:spacing w:before="120" w:line="480" w:lineRule="auto"/>
        <w:ind w:left="0" w:firstLine="567"/>
        <w:rPr>
          <w:rFonts w:ascii="Times New Roman" w:hAnsi="Times New Roman"/>
          <w:szCs w:val="24"/>
        </w:rPr>
      </w:pPr>
      <w:r w:rsidRPr="00620854">
        <w:rPr>
          <w:rFonts w:ascii="Times New Roman" w:hAnsi="Times New Roman"/>
          <w:szCs w:val="24"/>
        </w:rPr>
        <w:t xml:space="preserve">(a)  </w:t>
      </w:r>
      <w:proofErr w:type="gramStart"/>
      <w:r w:rsidR="009737C4" w:rsidRPr="00620854">
        <w:rPr>
          <w:rFonts w:ascii="Times New Roman" w:hAnsi="Times New Roman"/>
          <w:szCs w:val="24"/>
        </w:rPr>
        <w:t>to</w:t>
      </w:r>
      <w:proofErr w:type="gramEnd"/>
      <w:r w:rsidR="009737C4" w:rsidRPr="00620854">
        <w:rPr>
          <w:rFonts w:ascii="Times New Roman" w:hAnsi="Times New Roman"/>
          <w:szCs w:val="24"/>
        </w:rPr>
        <w:t xml:space="preserve"> remove traces of acid</w:t>
      </w:r>
      <w:r w:rsidRPr="00620854">
        <w:rPr>
          <w:rFonts w:ascii="Times New Roman" w:hAnsi="Times New Roman"/>
          <w:szCs w:val="24"/>
        </w:rPr>
        <w:tab/>
        <w:t xml:space="preserve">(b)  </w:t>
      </w:r>
      <w:r w:rsidR="009737C4" w:rsidRPr="00620854">
        <w:rPr>
          <w:rFonts w:ascii="Times New Roman" w:hAnsi="Times New Roman"/>
          <w:szCs w:val="24"/>
        </w:rPr>
        <w:t>to extract inorganic compounds</w:t>
      </w:r>
    </w:p>
    <w:p w14:paraId="2DD8A389" w14:textId="77777777" w:rsidR="00221912" w:rsidRPr="00620854" w:rsidRDefault="00221912" w:rsidP="00620854">
      <w:pPr>
        <w:pStyle w:val="BodyTextIndent"/>
        <w:tabs>
          <w:tab w:val="left" w:pos="5580"/>
        </w:tabs>
        <w:spacing w:before="120" w:line="480" w:lineRule="auto"/>
        <w:ind w:left="0" w:firstLine="567"/>
        <w:rPr>
          <w:rFonts w:ascii="Times New Roman" w:hAnsi="Times New Roman"/>
          <w:szCs w:val="24"/>
        </w:rPr>
      </w:pPr>
      <w:r w:rsidRPr="00620854">
        <w:rPr>
          <w:rFonts w:ascii="Times New Roman" w:hAnsi="Times New Roman"/>
          <w:szCs w:val="24"/>
        </w:rPr>
        <w:t xml:space="preserve">(c)  </w:t>
      </w:r>
      <w:proofErr w:type="gramStart"/>
      <w:r w:rsidRPr="00620854">
        <w:rPr>
          <w:rFonts w:ascii="Times New Roman" w:hAnsi="Times New Roman"/>
          <w:szCs w:val="24"/>
        </w:rPr>
        <w:t>to</w:t>
      </w:r>
      <w:proofErr w:type="gramEnd"/>
      <w:r w:rsidRPr="00620854">
        <w:rPr>
          <w:rFonts w:ascii="Times New Roman" w:hAnsi="Times New Roman"/>
          <w:szCs w:val="24"/>
        </w:rPr>
        <w:t xml:space="preserve"> remove unreacted sodium bicarbonate</w:t>
      </w:r>
      <w:r w:rsidRPr="00620854">
        <w:rPr>
          <w:rFonts w:ascii="Times New Roman" w:hAnsi="Times New Roman"/>
          <w:szCs w:val="24"/>
        </w:rPr>
        <w:tab/>
        <w:t>(</w:t>
      </w:r>
      <w:r w:rsidRPr="00620854">
        <w:rPr>
          <w:rFonts w:ascii="Times New Roman" w:hAnsi="Times New Roman"/>
          <w:szCs w:val="24"/>
          <w:highlight w:val="yellow"/>
        </w:rPr>
        <w:t xml:space="preserve">d) </w:t>
      </w:r>
      <w:r w:rsidR="00557A31" w:rsidRPr="00620854">
        <w:rPr>
          <w:rFonts w:ascii="Times New Roman" w:hAnsi="Times New Roman"/>
          <w:szCs w:val="24"/>
          <w:highlight w:val="yellow"/>
        </w:rPr>
        <w:t xml:space="preserve"> </w:t>
      </w:r>
      <w:r w:rsidRPr="00620854">
        <w:rPr>
          <w:rFonts w:ascii="Times New Roman" w:hAnsi="Times New Roman"/>
          <w:szCs w:val="24"/>
          <w:highlight w:val="yellow"/>
        </w:rPr>
        <w:t>to remove excess water</w:t>
      </w:r>
    </w:p>
    <w:p w14:paraId="6B06990E" w14:textId="77777777" w:rsidR="00BB6D47" w:rsidRPr="00620854" w:rsidRDefault="00BB6D47" w:rsidP="00620854">
      <w:pPr>
        <w:pStyle w:val="BodyTextIndent"/>
        <w:spacing w:line="480" w:lineRule="auto"/>
        <w:ind w:left="0" w:firstLine="567"/>
        <w:rPr>
          <w:rFonts w:ascii="Times New Roman" w:hAnsi="Times New Roman"/>
          <w:szCs w:val="24"/>
        </w:rPr>
      </w:pPr>
    </w:p>
    <w:p w14:paraId="3AB806B4" w14:textId="77777777" w:rsidR="00AF12BD" w:rsidRPr="00620854" w:rsidRDefault="00AF12BD" w:rsidP="00620854">
      <w:pPr>
        <w:pStyle w:val="BodyTextIndent"/>
        <w:numPr>
          <w:ilvl w:val="0"/>
          <w:numId w:val="1"/>
        </w:numPr>
        <w:spacing w:after="60" w:line="480" w:lineRule="auto"/>
        <w:ind w:left="0" w:firstLine="567"/>
        <w:rPr>
          <w:rFonts w:ascii="Times New Roman" w:hAnsi="Times New Roman"/>
          <w:b/>
          <w:szCs w:val="24"/>
        </w:rPr>
      </w:pPr>
      <w:r w:rsidRPr="00620854">
        <w:rPr>
          <w:rFonts w:ascii="Times New Roman" w:hAnsi="Times New Roman"/>
          <w:b/>
          <w:szCs w:val="24"/>
        </w:rPr>
        <w:t>Give the product of the following reaction</w:t>
      </w:r>
      <w:r w:rsidR="00557A31" w:rsidRPr="00620854">
        <w:rPr>
          <w:rFonts w:ascii="Times New Roman" w:hAnsi="Times New Roman"/>
          <w:b/>
          <w:szCs w:val="24"/>
        </w:rPr>
        <w:t>.</w:t>
      </w:r>
      <w:r w:rsidRPr="00620854">
        <w:rPr>
          <w:rFonts w:ascii="Times New Roman" w:hAnsi="Times New Roman"/>
          <w:b/>
          <w:szCs w:val="24"/>
        </w:rPr>
        <w:t xml:space="preserve"> (</w:t>
      </w:r>
      <w:r w:rsidR="00E667B1" w:rsidRPr="00620854">
        <w:rPr>
          <w:rFonts w:ascii="Times New Roman" w:hAnsi="Times New Roman"/>
          <w:b/>
          <w:szCs w:val="24"/>
        </w:rPr>
        <w:t>3</w:t>
      </w:r>
      <w:r w:rsidRPr="00620854">
        <w:rPr>
          <w:rFonts w:ascii="Times New Roman" w:hAnsi="Times New Roman"/>
          <w:b/>
          <w:szCs w:val="24"/>
        </w:rPr>
        <w:t xml:space="preserve"> points) </w:t>
      </w:r>
    </w:p>
    <w:p w14:paraId="1A552E14" w14:textId="4CE2512F" w:rsidR="00383FAF" w:rsidRPr="00620854" w:rsidRDefault="00AF12BD" w:rsidP="00620854">
      <w:pPr>
        <w:pStyle w:val="Heading3"/>
        <w:spacing w:line="480" w:lineRule="auto"/>
        <w:ind w:firstLine="567"/>
        <w:rPr>
          <w:b w:val="0"/>
          <w:sz w:val="24"/>
          <w:szCs w:val="24"/>
        </w:rPr>
      </w:pPr>
      <w:r w:rsidRPr="00620854">
        <w:rPr>
          <w:sz w:val="24"/>
          <w:szCs w:val="24"/>
        </w:rPr>
        <w:object w:dxaOrig="4320" w:dyaOrig="960" w14:anchorId="5BA4F05E">
          <v:shape id="_x0000_i1025" type="#_x0000_t75" style="width:218.5pt;height:48.85pt" o:ole="">
            <v:imagedata r:id="rId43" o:title=""/>
          </v:shape>
          <o:OLEObject Type="Embed" ProgID="ChemDraw.Document.6.0" ShapeID="_x0000_i1025" DrawAspect="Content" ObjectID="_1570930097" r:id="rId44"/>
        </w:object>
      </w:r>
      <w:r w:rsidR="00383FAF" w:rsidRPr="00620854">
        <w:rPr>
          <w:sz w:val="24"/>
          <w:szCs w:val="24"/>
        </w:rPr>
        <w:t xml:space="preserve"> </w:t>
      </w:r>
      <w:r w:rsidR="00383FAF" w:rsidRPr="00736FF2">
        <w:rPr>
          <w:b w:val="0"/>
          <w:color w:val="000000" w:themeColor="text1"/>
          <w:sz w:val="24"/>
          <w:szCs w:val="24"/>
          <w:highlight w:val="yellow"/>
        </w:rPr>
        <w:t>NaHCO3 + H2O = NaCO3 + H3O</w:t>
      </w:r>
    </w:p>
    <w:p w14:paraId="7A4B809B" w14:textId="77777777" w:rsidR="00AF12BD" w:rsidRPr="00620854" w:rsidRDefault="00AF12BD" w:rsidP="00620854">
      <w:pPr>
        <w:pStyle w:val="BodyTextIndent"/>
        <w:numPr>
          <w:ilvl w:val="0"/>
          <w:numId w:val="1"/>
        </w:numPr>
        <w:spacing w:after="60" w:line="480" w:lineRule="auto"/>
        <w:ind w:left="0" w:firstLine="567"/>
        <w:rPr>
          <w:rFonts w:ascii="Times New Roman" w:hAnsi="Times New Roman"/>
          <w:b/>
          <w:szCs w:val="24"/>
        </w:rPr>
      </w:pPr>
      <w:r w:rsidRPr="00620854">
        <w:rPr>
          <w:rFonts w:ascii="Times New Roman" w:hAnsi="Times New Roman"/>
          <w:b/>
          <w:szCs w:val="24"/>
        </w:rPr>
        <w:t xml:space="preserve">Defend or refute: If both components of a solution are volatile, stable at their boiling points, and have differing boiling points, they can be separated by fractional distillation.  Justify your answer. (3 points) </w:t>
      </w:r>
    </w:p>
    <w:p w14:paraId="1AC4044E" w14:textId="77A68C11" w:rsidR="00671861" w:rsidRPr="00620854" w:rsidRDefault="00A62CF3" w:rsidP="00620854">
      <w:pPr>
        <w:pStyle w:val="BodyTextIndent"/>
        <w:spacing w:line="480" w:lineRule="auto"/>
        <w:ind w:left="0" w:firstLine="567"/>
        <w:rPr>
          <w:rFonts w:ascii="Times New Roman" w:hAnsi="Times New Roman"/>
          <w:szCs w:val="24"/>
        </w:rPr>
      </w:pPr>
      <w:r w:rsidRPr="00620854">
        <w:rPr>
          <w:rFonts w:ascii="Times New Roman" w:hAnsi="Times New Roman"/>
          <w:szCs w:val="24"/>
          <w:highlight w:val="yellow"/>
        </w:rPr>
        <w:t>True: fractional distillation involves separation of a liquid mixture into fractions based on their differing in boiling point (and chemical composition) by means of distillation, using a fractionating column. Hence, where components of a solution are volatile, stable at their boiling points, and have differing boiling points, they can be separated by fractional distillation</w:t>
      </w:r>
    </w:p>
    <w:p w14:paraId="4A5E23AC" w14:textId="77777777" w:rsidR="009737C4" w:rsidRPr="00620854" w:rsidRDefault="009737C4" w:rsidP="00620854">
      <w:pPr>
        <w:pStyle w:val="BodyTextIndent"/>
        <w:numPr>
          <w:ilvl w:val="0"/>
          <w:numId w:val="1"/>
        </w:numPr>
        <w:spacing w:line="480" w:lineRule="auto"/>
        <w:ind w:left="0" w:firstLine="567"/>
        <w:rPr>
          <w:rFonts w:ascii="Times New Roman" w:hAnsi="Times New Roman"/>
          <w:szCs w:val="24"/>
        </w:rPr>
      </w:pPr>
      <w:r w:rsidRPr="00620854">
        <w:rPr>
          <w:rFonts w:ascii="Times New Roman" w:hAnsi="Times New Roman"/>
          <w:szCs w:val="24"/>
        </w:rPr>
        <w:t xml:space="preserve">The boiling point composition diagram for a binary mixture of benzene and isopropanol is shown below: </w:t>
      </w:r>
    </w:p>
    <w:p w14:paraId="188B53E1" w14:textId="77777777" w:rsidR="009737C4" w:rsidRPr="00620854" w:rsidRDefault="009737C4" w:rsidP="00620854">
      <w:pPr>
        <w:spacing w:line="480" w:lineRule="auto"/>
        <w:ind w:firstLine="567"/>
        <w:jc w:val="center"/>
        <w:rPr>
          <w:szCs w:val="24"/>
        </w:rPr>
      </w:pPr>
      <w:r w:rsidRPr="00620854">
        <w:rPr>
          <w:szCs w:val="24"/>
        </w:rPr>
        <w:object w:dxaOrig="7995" w:dyaOrig="5505" w14:anchorId="61A62ED2">
          <v:shape id="_x0000_i1026" type="#_x0000_t75" style="width:350.05pt;height:240.85pt" o:ole="" fillcolor="window">
            <v:imagedata r:id="rId45" o:title=""/>
          </v:shape>
          <o:OLEObject Type="Embed" ProgID="ChemWindow.Document" ShapeID="_x0000_i1026" DrawAspect="Content" ObjectID="_1570930098" r:id="rId46"/>
        </w:object>
      </w:r>
    </w:p>
    <w:p w14:paraId="6FFA5D12" w14:textId="77777777" w:rsidR="004E2B02" w:rsidRPr="00620854" w:rsidRDefault="009737C4" w:rsidP="00620854">
      <w:pPr>
        <w:numPr>
          <w:ilvl w:val="0"/>
          <w:numId w:val="7"/>
        </w:numPr>
        <w:tabs>
          <w:tab w:val="left" w:pos="810"/>
        </w:tabs>
        <w:spacing w:line="480" w:lineRule="auto"/>
        <w:ind w:left="0" w:firstLine="567"/>
        <w:rPr>
          <w:b/>
          <w:szCs w:val="24"/>
        </w:rPr>
      </w:pPr>
      <w:r w:rsidRPr="00620854">
        <w:rPr>
          <w:b/>
          <w:szCs w:val="24"/>
        </w:rPr>
        <w:t xml:space="preserve">What is the boiling point of pure </w:t>
      </w:r>
      <w:r w:rsidR="00363186" w:rsidRPr="00620854">
        <w:rPr>
          <w:b/>
          <w:szCs w:val="24"/>
        </w:rPr>
        <w:t>A</w:t>
      </w:r>
      <w:r w:rsidRPr="00620854">
        <w:rPr>
          <w:b/>
          <w:szCs w:val="24"/>
        </w:rPr>
        <w:t xml:space="preserve">? </w:t>
      </w:r>
      <w:r w:rsidR="00363186" w:rsidRPr="00620854">
        <w:rPr>
          <w:b/>
          <w:szCs w:val="24"/>
        </w:rPr>
        <w:t>(</w:t>
      </w:r>
      <w:r w:rsidR="00E667B1" w:rsidRPr="00620854">
        <w:rPr>
          <w:b/>
          <w:szCs w:val="24"/>
        </w:rPr>
        <w:t>2</w:t>
      </w:r>
      <w:r w:rsidR="00363186" w:rsidRPr="00620854">
        <w:rPr>
          <w:b/>
          <w:szCs w:val="24"/>
        </w:rPr>
        <w:t xml:space="preserve"> point</w:t>
      </w:r>
      <w:r w:rsidR="00692831" w:rsidRPr="00620854">
        <w:rPr>
          <w:b/>
          <w:szCs w:val="24"/>
        </w:rPr>
        <w:t>s</w:t>
      </w:r>
      <w:r w:rsidR="00363186" w:rsidRPr="00620854">
        <w:rPr>
          <w:b/>
          <w:szCs w:val="24"/>
        </w:rPr>
        <w:t>)</w:t>
      </w:r>
      <w:r w:rsidR="004E2B02" w:rsidRPr="00620854">
        <w:rPr>
          <w:b/>
          <w:szCs w:val="24"/>
        </w:rPr>
        <w:t xml:space="preserve"> </w:t>
      </w:r>
    </w:p>
    <w:p w14:paraId="79A43034" w14:textId="77777777" w:rsidR="00137A9D" w:rsidRPr="00620854" w:rsidRDefault="00137A9D" w:rsidP="00620854">
      <w:pPr>
        <w:pStyle w:val="ListParagraph"/>
        <w:spacing w:line="480" w:lineRule="auto"/>
        <w:ind w:left="0" w:firstLine="567"/>
        <w:rPr>
          <w:rFonts w:ascii="Times New Roman" w:hAnsi="Times New Roman"/>
          <w:szCs w:val="24"/>
        </w:rPr>
      </w:pPr>
      <w:r w:rsidRPr="00620854">
        <w:rPr>
          <w:rFonts w:ascii="Times New Roman" w:hAnsi="Times New Roman"/>
          <w:szCs w:val="24"/>
          <w:highlight w:val="yellow"/>
        </w:rPr>
        <w:t>100°C</w:t>
      </w:r>
    </w:p>
    <w:p w14:paraId="65324BA2" w14:textId="77777777" w:rsidR="009737C4" w:rsidRPr="00620854" w:rsidRDefault="009737C4" w:rsidP="00620854">
      <w:pPr>
        <w:tabs>
          <w:tab w:val="left" w:pos="360"/>
        </w:tabs>
        <w:spacing w:line="480" w:lineRule="auto"/>
        <w:ind w:firstLine="567"/>
        <w:rPr>
          <w:szCs w:val="24"/>
        </w:rPr>
      </w:pPr>
    </w:p>
    <w:p w14:paraId="558C7AF7" w14:textId="77777777" w:rsidR="009737C4" w:rsidRPr="00620854" w:rsidRDefault="009737C4" w:rsidP="00620854">
      <w:pPr>
        <w:numPr>
          <w:ilvl w:val="0"/>
          <w:numId w:val="7"/>
        </w:numPr>
        <w:tabs>
          <w:tab w:val="left" w:pos="810"/>
        </w:tabs>
        <w:spacing w:line="480" w:lineRule="auto"/>
        <w:ind w:left="0" w:firstLine="567"/>
        <w:rPr>
          <w:b/>
          <w:szCs w:val="24"/>
        </w:rPr>
      </w:pPr>
      <w:r w:rsidRPr="00620854">
        <w:rPr>
          <w:b/>
          <w:szCs w:val="24"/>
        </w:rPr>
        <w:t>What is the composition of the azeotrope?</w:t>
      </w:r>
      <w:r w:rsidR="00363186" w:rsidRPr="00620854">
        <w:rPr>
          <w:b/>
          <w:szCs w:val="24"/>
        </w:rPr>
        <w:t xml:space="preserve"> (</w:t>
      </w:r>
      <w:r w:rsidR="00E667B1" w:rsidRPr="00620854">
        <w:rPr>
          <w:b/>
          <w:szCs w:val="24"/>
        </w:rPr>
        <w:t>2</w:t>
      </w:r>
      <w:r w:rsidR="00363186" w:rsidRPr="00620854">
        <w:rPr>
          <w:b/>
          <w:szCs w:val="24"/>
        </w:rPr>
        <w:t xml:space="preserve"> point</w:t>
      </w:r>
      <w:r w:rsidR="00E667B1" w:rsidRPr="00620854">
        <w:rPr>
          <w:b/>
          <w:szCs w:val="24"/>
        </w:rPr>
        <w:t>s</w:t>
      </w:r>
      <w:r w:rsidR="00363186" w:rsidRPr="00620854">
        <w:rPr>
          <w:b/>
          <w:szCs w:val="24"/>
        </w:rPr>
        <w:t>)</w:t>
      </w:r>
    </w:p>
    <w:p w14:paraId="4DB6FD25" w14:textId="139C7D29" w:rsidR="00415C76" w:rsidRPr="00620854" w:rsidRDefault="00415C76" w:rsidP="00620854">
      <w:pPr>
        <w:pStyle w:val="ListParagraph"/>
        <w:numPr>
          <w:ilvl w:val="1"/>
          <w:numId w:val="26"/>
        </w:numPr>
        <w:tabs>
          <w:tab w:val="left" w:pos="360"/>
        </w:tabs>
        <w:spacing w:line="480" w:lineRule="auto"/>
        <w:ind w:left="0" w:firstLine="567"/>
        <w:rPr>
          <w:rFonts w:ascii="Times New Roman" w:hAnsi="Times New Roman"/>
          <w:szCs w:val="24"/>
          <w:highlight w:val="yellow"/>
        </w:rPr>
      </w:pPr>
      <w:r w:rsidRPr="00620854">
        <w:rPr>
          <w:rFonts w:ascii="Times New Roman" w:hAnsi="Times New Roman"/>
          <w:szCs w:val="24"/>
          <w:highlight w:val="yellow"/>
        </w:rPr>
        <w:t xml:space="preserve">benzene and </w:t>
      </w:r>
    </w:p>
    <w:p w14:paraId="04536D74" w14:textId="5A5CBB4D" w:rsidR="00415C76" w:rsidRPr="00620854" w:rsidRDefault="00415C76" w:rsidP="00620854">
      <w:pPr>
        <w:pStyle w:val="ListParagraph"/>
        <w:numPr>
          <w:ilvl w:val="1"/>
          <w:numId w:val="26"/>
        </w:numPr>
        <w:tabs>
          <w:tab w:val="left" w:pos="360"/>
        </w:tabs>
        <w:spacing w:line="480" w:lineRule="auto"/>
        <w:ind w:left="0" w:firstLine="567"/>
        <w:rPr>
          <w:rFonts w:ascii="Times New Roman" w:hAnsi="Times New Roman"/>
          <w:szCs w:val="24"/>
          <w:highlight w:val="yellow"/>
        </w:rPr>
      </w:pPr>
      <w:r w:rsidRPr="00620854">
        <w:rPr>
          <w:rFonts w:ascii="Times New Roman" w:hAnsi="Times New Roman"/>
          <w:szCs w:val="24"/>
          <w:highlight w:val="yellow"/>
        </w:rPr>
        <w:t>isopropanol</w:t>
      </w:r>
    </w:p>
    <w:p w14:paraId="49DEEC0C" w14:textId="77777777" w:rsidR="009737C4" w:rsidRPr="00620854" w:rsidRDefault="009737C4" w:rsidP="00620854">
      <w:pPr>
        <w:spacing w:line="480" w:lineRule="auto"/>
        <w:ind w:firstLine="567"/>
        <w:rPr>
          <w:szCs w:val="24"/>
        </w:rPr>
      </w:pPr>
    </w:p>
    <w:p w14:paraId="08126BDE" w14:textId="77777777" w:rsidR="004E2B02" w:rsidRPr="00620854" w:rsidRDefault="009737C4" w:rsidP="00620854">
      <w:pPr>
        <w:numPr>
          <w:ilvl w:val="0"/>
          <w:numId w:val="7"/>
        </w:numPr>
        <w:tabs>
          <w:tab w:val="left" w:pos="810"/>
        </w:tabs>
        <w:spacing w:line="480" w:lineRule="auto"/>
        <w:ind w:left="0" w:firstLine="567"/>
        <w:rPr>
          <w:b/>
          <w:szCs w:val="24"/>
        </w:rPr>
      </w:pPr>
      <w:r w:rsidRPr="00620854">
        <w:rPr>
          <w:b/>
          <w:szCs w:val="24"/>
        </w:rPr>
        <w:t xml:space="preserve">What is the boiling point of the pot solution when the solution is </w:t>
      </w:r>
      <w:r w:rsidR="00363186" w:rsidRPr="00620854">
        <w:rPr>
          <w:b/>
          <w:szCs w:val="24"/>
        </w:rPr>
        <w:t>2</w:t>
      </w:r>
      <w:r w:rsidRPr="00620854">
        <w:rPr>
          <w:b/>
          <w:szCs w:val="24"/>
        </w:rPr>
        <w:t xml:space="preserve">0% A? </w:t>
      </w:r>
      <w:r w:rsidR="00363186" w:rsidRPr="00620854">
        <w:rPr>
          <w:b/>
          <w:szCs w:val="24"/>
        </w:rPr>
        <w:t>(2 points)</w:t>
      </w:r>
      <w:r w:rsidR="004E2B02" w:rsidRPr="00620854">
        <w:rPr>
          <w:b/>
          <w:szCs w:val="24"/>
        </w:rPr>
        <w:t xml:space="preserve"> </w:t>
      </w:r>
    </w:p>
    <w:p w14:paraId="261B5C0F" w14:textId="579F5123" w:rsidR="00137A9D" w:rsidRPr="00620854" w:rsidRDefault="00137A9D" w:rsidP="00620854">
      <w:pPr>
        <w:pStyle w:val="ListParagraph"/>
        <w:spacing w:line="480" w:lineRule="auto"/>
        <w:ind w:left="0" w:firstLine="567"/>
        <w:rPr>
          <w:rFonts w:ascii="Times New Roman" w:hAnsi="Times New Roman"/>
          <w:szCs w:val="24"/>
        </w:rPr>
      </w:pPr>
      <w:r w:rsidRPr="00620854">
        <w:rPr>
          <w:rFonts w:ascii="Times New Roman" w:hAnsi="Times New Roman"/>
          <w:szCs w:val="24"/>
          <w:highlight w:val="yellow"/>
        </w:rPr>
        <w:t>100°C</w:t>
      </w:r>
    </w:p>
    <w:p w14:paraId="58BE68C0" w14:textId="77777777" w:rsidR="00363186" w:rsidRPr="00620854" w:rsidRDefault="00363186" w:rsidP="00620854">
      <w:pPr>
        <w:numPr>
          <w:ilvl w:val="0"/>
          <w:numId w:val="7"/>
        </w:numPr>
        <w:spacing w:line="480" w:lineRule="auto"/>
        <w:ind w:left="0" w:firstLine="567"/>
        <w:rPr>
          <w:b/>
          <w:szCs w:val="24"/>
        </w:rPr>
      </w:pPr>
      <w:r w:rsidRPr="00620854">
        <w:rPr>
          <w:b/>
          <w:szCs w:val="24"/>
        </w:rPr>
        <w:t xml:space="preserve">In the simple distillation of the solution that is 20% </w:t>
      </w:r>
      <w:proofErr w:type="gramStart"/>
      <w:r w:rsidRPr="00620854">
        <w:rPr>
          <w:b/>
          <w:szCs w:val="24"/>
        </w:rPr>
        <w:t>A</w:t>
      </w:r>
      <w:proofErr w:type="gramEnd"/>
      <w:r w:rsidRPr="00620854">
        <w:rPr>
          <w:b/>
          <w:szCs w:val="24"/>
        </w:rPr>
        <w:t>, what is the expected temperature of the initial distillate? (2 points)</w:t>
      </w:r>
    </w:p>
    <w:p w14:paraId="24B9D79F" w14:textId="08259D97" w:rsidR="00137A9D" w:rsidRPr="00620854" w:rsidRDefault="00137A9D" w:rsidP="00620854">
      <w:pPr>
        <w:pStyle w:val="ListParagraph"/>
        <w:spacing w:line="480" w:lineRule="auto"/>
        <w:ind w:left="0" w:firstLine="567"/>
        <w:rPr>
          <w:rFonts w:ascii="Times New Roman" w:hAnsi="Times New Roman"/>
          <w:b/>
          <w:szCs w:val="24"/>
          <w:highlight w:val="yellow"/>
        </w:rPr>
      </w:pPr>
      <w:r w:rsidRPr="00620854">
        <w:rPr>
          <w:rFonts w:ascii="Times New Roman" w:hAnsi="Times New Roman"/>
          <w:b/>
          <w:szCs w:val="24"/>
          <w:highlight w:val="yellow"/>
        </w:rPr>
        <w:t>120°C</w:t>
      </w:r>
    </w:p>
    <w:p w14:paraId="03B00928" w14:textId="77777777" w:rsidR="009737C4" w:rsidRPr="00620854" w:rsidRDefault="009737C4" w:rsidP="00620854">
      <w:pPr>
        <w:spacing w:line="480" w:lineRule="auto"/>
        <w:ind w:firstLine="567"/>
        <w:rPr>
          <w:b/>
          <w:szCs w:val="24"/>
        </w:rPr>
      </w:pPr>
    </w:p>
    <w:p w14:paraId="135BE327" w14:textId="77777777" w:rsidR="009737C4" w:rsidRPr="00620854" w:rsidRDefault="009737C4" w:rsidP="00620854">
      <w:pPr>
        <w:numPr>
          <w:ilvl w:val="0"/>
          <w:numId w:val="7"/>
        </w:numPr>
        <w:tabs>
          <w:tab w:val="left" w:pos="810"/>
        </w:tabs>
        <w:spacing w:line="480" w:lineRule="auto"/>
        <w:ind w:left="0" w:firstLine="567"/>
        <w:rPr>
          <w:b/>
          <w:szCs w:val="24"/>
        </w:rPr>
      </w:pPr>
      <w:r w:rsidRPr="00620854">
        <w:rPr>
          <w:b/>
          <w:szCs w:val="24"/>
        </w:rPr>
        <w:t xml:space="preserve">In the fractional distillation of the solution that is </w:t>
      </w:r>
      <w:r w:rsidR="00363186" w:rsidRPr="00620854">
        <w:rPr>
          <w:b/>
          <w:szCs w:val="24"/>
        </w:rPr>
        <w:t>2</w:t>
      </w:r>
      <w:r w:rsidRPr="00620854">
        <w:rPr>
          <w:b/>
          <w:szCs w:val="24"/>
        </w:rPr>
        <w:t xml:space="preserve">0% </w:t>
      </w:r>
      <w:proofErr w:type="gramStart"/>
      <w:r w:rsidRPr="00620854">
        <w:rPr>
          <w:b/>
          <w:szCs w:val="24"/>
        </w:rPr>
        <w:t>A</w:t>
      </w:r>
      <w:proofErr w:type="gramEnd"/>
      <w:r w:rsidRPr="00620854">
        <w:rPr>
          <w:b/>
          <w:szCs w:val="24"/>
        </w:rPr>
        <w:t>, what is the expected temperature of the initial distillate?</w:t>
      </w:r>
      <w:r w:rsidR="00363186" w:rsidRPr="00620854">
        <w:rPr>
          <w:b/>
          <w:szCs w:val="24"/>
        </w:rPr>
        <w:t xml:space="preserve"> (2 points)</w:t>
      </w:r>
    </w:p>
    <w:p w14:paraId="47261BAB" w14:textId="60AE3F37" w:rsidR="009737C4" w:rsidRPr="00620854" w:rsidRDefault="00137A9D" w:rsidP="00620854">
      <w:pPr>
        <w:spacing w:line="480" w:lineRule="auto"/>
        <w:ind w:firstLine="567"/>
        <w:rPr>
          <w:b/>
          <w:szCs w:val="24"/>
          <w:highlight w:val="yellow"/>
        </w:rPr>
      </w:pPr>
      <w:r w:rsidRPr="00620854">
        <w:rPr>
          <w:b/>
          <w:szCs w:val="24"/>
          <w:highlight w:val="yellow"/>
        </w:rPr>
        <w:t>104°C</w:t>
      </w:r>
    </w:p>
    <w:p w14:paraId="549998E8" w14:textId="77777777" w:rsidR="00AF12BD" w:rsidRPr="00620854" w:rsidRDefault="00AF12BD" w:rsidP="00620854">
      <w:pPr>
        <w:pStyle w:val="BodyTextIndent"/>
        <w:numPr>
          <w:ilvl w:val="0"/>
          <w:numId w:val="1"/>
        </w:numPr>
        <w:spacing w:line="480" w:lineRule="auto"/>
        <w:ind w:left="0" w:firstLine="567"/>
        <w:rPr>
          <w:rFonts w:ascii="Times New Roman" w:hAnsi="Times New Roman"/>
          <w:b/>
          <w:szCs w:val="24"/>
        </w:rPr>
      </w:pPr>
      <w:r w:rsidRPr="00620854">
        <w:rPr>
          <w:rFonts w:ascii="Times New Roman" w:hAnsi="Times New Roman"/>
          <w:b/>
          <w:szCs w:val="24"/>
        </w:rPr>
        <w:t>If cooling the solution fails to produce crystals, give two methods for inducing recrystallization and describe how they work. (4 points)</w:t>
      </w:r>
    </w:p>
    <w:p w14:paraId="2A609B69" w14:textId="636701D3" w:rsidR="00F92DED" w:rsidRPr="00620854" w:rsidRDefault="00F92DED" w:rsidP="00620854">
      <w:pPr>
        <w:pStyle w:val="ListParagraph"/>
        <w:numPr>
          <w:ilvl w:val="0"/>
          <w:numId w:val="28"/>
        </w:numPr>
        <w:spacing w:line="480" w:lineRule="auto"/>
        <w:ind w:left="0" w:firstLine="567"/>
        <w:rPr>
          <w:rFonts w:ascii="Times New Roman" w:hAnsi="Times New Roman"/>
          <w:szCs w:val="24"/>
          <w:highlight w:val="yellow"/>
          <w:lang w:val="en-GB" w:eastAsia="en-GB"/>
        </w:rPr>
      </w:pPr>
      <w:r w:rsidRPr="00620854">
        <w:rPr>
          <w:rFonts w:ascii="Times New Roman" w:hAnsi="Times New Roman"/>
          <w:szCs w:val="24"/>
        </w:rPr>
        <w:t xml:space="preserve">Reflux: </w:t>
      </w:r>
      <w:r w:rsidRPr="00620854">
        <w:rPr>
          <w:rFonts w:ascii="Times New Roman" w:hAnsi="Times New Roman"/>
          <w:szCs w:val="24"/>
          <w:highlight w:val="yellow"/>
          <w:lang w:val="en-GB" w:eastAsia="en-GB"/>
        </w:rPr>
        <w:t xml:space="preserve">gently boiling the solvent for about a minute, noting how the </w:t>
      </w:r>
      <w:proofErr w:type="spellStart"/>
      <w:r w:rsidRPr="00620854">
        <w:rPr>
          <w:rFonts w:ascii="Times New Roman" w:hAnsi="Times New Roman"/>
          <w:szCs w:val="24"/>
          <w:highlight w:val="yellow"/>
          <w:lang w:val="en-GB" w:eastAsia="en-GB"/>
        </w:rPr>
        <w:t>vapors</w:t>
      </w:r>
      <w:proofErr w:type="spellEnd"/>
      <w:r w:rsidRPr="00620854">
        <w:rPr>
          <w:rFonts w:ascii="Times New Roman" w:hAnsi="Times New Roman"/>
          <w:szCs w:val="24"/>
          <w:highlight w:val="yellow"/>
          <w:lang w:val="en-GB" w:eastAsia="en-GB"/>
        </w:rPr>
        <w:t xml:space="preserve"> condense on the tube walls and run back down into the liquid.</w:t>
      </w:r>
    </w:p>
    <w:p w14:paraId="171B5CB2" w14:textId="48FC88F4" w:rsidR="00F92DED" w:rsidRPr="00620854" w:rsidRDefault="006B543D" w:rsidP="00620854">
      <w:pPr>
        <w:pStyle w:val="ListParagraph"/>
        <w:numPr>
          <w:ilvl w:val="0"/>
          <w:numId w:val="28"/>
        </w:numPr>
        <w:spacing w:line="480" w:lineRule="auto"/>
        <w:ind w:left="0" w:firstLine="567"/>
        <w:rPr>
          <w:rFonts w:ascii="Times New Roman" w:hAnsi="Times New Roman"/>
          <w:szCs w:val="24"/>
          <w:highlight w:val="yellow"/>
          <w:lang w:val="en-GB" w:eastAsia="en-GB"/>
        </w:rPr>
      </w:pPr>
      <w:r w:rsidRPr="00620854">
        <w:rPr>
          <w:rStyle w:val="st"/>
          <w:rFonts w:ascii="Times New Roman" w:hAnsi="Times New Roman"/>
          <w:szCs w:val="24"/>
          <w:highlight w:val="yellow"/>
        </w:rPr>
        <w:t>Dissolving: The solute is dissolved to obtain pure crystals</w:t>
      </w:r>
      <w:r w:rsidR="00F92DED" w:rsidRPr="00620854">
        <w:rPr>
          <w:rStyle w:val="st"/>
          <w:rFonts w:ascii="Times New Roman" w:hAnsi="Times New Roman"/>
          <w:szCs w:val="24"/>
          <w:highlight w:val="yellow"/>
        </w:rPr>
        <w:t>.</w:t>
      </w:r>
    </w:p>
    <w:p w14:paraId="6E87369F" w14:textId="77777777" w:rsidR="00F92DED" w:rsidRPr="00620854" w:rsidRDefault="00F92DED" w:rsidP="00620854">
      <w:pPr>
        <w:spacing w:line="480" w:lineRule="auto"/>
        <w:ind w:firstLine="567"/>
        <w:rPr>
          <w:szCs w:val="24"/>
          <w:lang w:val="en-GB" w:eastAsia="en-GB"/>
        </w:rPr>
      </w:pPr>
    </w:p>
    <w:p w14:paraId="238BD48D" w14:textId="12D76CC4" w:rsidR="00221912" w:rsidRPr="00620854" w:rsidRDefault="00221912" w:rsidP="00620854">
      <w:pPr>
        <w:pStyle w:val="BodyTextIndent"/>
        <w:spacing w:line="480" w:lineRule="auto"/>
        <w:ind w:left="0" w:firstLine="567"/>
        <w:rPr>
          <w:rFonts w:ascii="Times New Roman" w:hAnsi="Times New Roman"/>
          <w:szCs w:val="24"/>
        </w:rPr>
      </w:pPr>
    </w:p>
    <w:p w14:paraId="6EBE76D1" w14:textId="77777777" w:rsidR="00A756D9" w:rsidRPr="00620854" w:rsidRDefault="00A756D9" w:rsidP="00620854">
      <w:pPr>
        <w:pStyle w:val="BodyTextIndent"/>
        <w:numPr>
          <w:ilvl w:val="0"/>
          <w:numId w:val="1"/>
        </w:numPr>
        <w:spacing w:line="480" w:lineRule="auto"/>
        <w:ind w:left="0" w:firstLine="567"/>
        <w:rPr>
          <w:rFonts w:ascii="Times New Roman" w:hAnsi="Times New Roman"/>
          <w:szCs w:val="24"/>
        </w:rPr>
      </w:pPr>
      <w:r w:rsidRPr="00620854">
        <w:rPr>
          <w:rFonts w:ascii="Times New Roman" w:hAnsi="Times New Roman"/>
          <w:b/>
          <w:szCs w:val="24"/>
        </w:rPr>
        <w:lastRenderedPageBreak/>
        <w:t>Predict the direction of each of the following equilibria using the appropriate equilibrium arrows</w:t>
      </w:r>
      <w:r w:rsidRPr="00620854">
        <w:rPr>
          <w:rFonts w:ascii="Times New Roman" w:hAnsi="Times New Roman"/>
          <w:szCs w:val="24"/>
        </w:rPr>
        <w:t xml:space="preserve">: </w:t>
      </w:r>
      <w:r w:rsidRPr="00620854">
        <w:rPr>
          <w:rFonts w:ascii="Times New Roman" w:hAnsi="Times New Roman"/>
          <w:position w:val="-4"/>
          <w:szCs w:val="24"/>
        </w:rPr>
        <w:object w:dxaOrig="968" w:dyaOrig="248" w14:anchorId="3F5F24FA">
          <v:shape id="_x0000_i1027" type="#_x0000_t75" style="width:48.85pt;height:12.4pt" o:ole="">
            <v:imagedata r:id="rId47" o:title=""/>
          </v:shape>
          <o:OLEObject Type="Embed" ProgID="ChemDraw.Document.6.0" ShapeID="_x0000_i1027" DrawAspect="Content" ObjectID="_1570930099" r:id="rId48"/>
        </w:object>
      </w:r>
      <w:r w:rsidRPr="00620854">
        <w:rPr>
          <w:rFonts w:ascii="Times New Roman" w:hAnsi="Times New Roman"/>
          <w:szCs w:val="24"/>
        </w:rPr>
        <w:t xml:space="preserve">and </w:t>
      </w:r>
      <w:r w:rsidRPr="00620854">
        <w:rPr>
          <w:rFonts w:ascii="Times New Roman" w:hAnsi="Times New Roman"/>
          <w:position w:val="-6"/>
          <w:szCs w:val="24"/>
        </w:rPr>
        <w:object w:dxaOrig="968" w:dyaOrig="248" w14:anchorId="401A59DF">
          <v:shape id="_x0000_i1028" type="#_x0000_t75" style="width:48.85pt;height:12.4pt" o:ole="">
            <v:imagedata r:id="rId49" o:title=""/>
          </v:shape>
          <o:OLEObject Type="Embed" ProgID="ChemDraw.Document.6.0" ShapeID="_x0000_i1028" DrawAspect="Content" ObjectID="_1570930100" r:id="rId50"/>
        </w:object>
      </w:r>
      <w:r w:rsidR="00726BCC" w:rsidRPr="00620854">
        <w:rPr>
          <w:rFonts w:ascii="Times New Roman" w:hAnsi="Times New Roman"/>
          <w:szCs w:val="24"/>
        </w:rPr>
        <w:t xml:space="preserve"> (6</w:t>
      </w:r>
      <w:r w:rsidRPr="00620854">
        <w:rPr>
          <w:rFonts w:ascii="Times New Roman" w:hAnsi="Times New Roman"/>
          <w:szCs w:val="24"/>
        </w:rPr>
        <w:t xml:space="preserve"> points)</w:t>
      </w:r>
    </w:p>
    <w:p w14:paraId="1BE11DC6" w14:textId="6EBB27F2" w:rsidR="00A756D9" w:rsidRPr="00620854" w:rsidRDefault="00640ED1" w:rsidP="00620854">
      <w:pPr>
        <w:numPr>
          <w:ilvl w:val="0"/>
          <w:numId w:val="23"/>
        </w:numPr>
        <w:spacing w:before="120" w:after="120" w:line="480" w:lineRule="auto"/>
        <w:ind w:left="0" w:firstLine="567"/>
        <w:rPr>
          <w:szCs w:val="24"/>
        </w:rPr>
      </w:pPr>
      <w:r w:rsidRPr="00620854">
        <w:rPr>
          <w:position w:val="-32"/>
          <w:szCs w:val="24"/>
        </w:rPr>
        <w:object w:dxaOrig="6828" w:dyaOrig="1076" w14:anchorId="4DF68BB0">
          <v:shape id="_x0000_i1029" type="#_x0000_t75" style="width:322.75pt;height:52.95pt" o:ole="">
            <v:imagedata r:id="rId51" o:title=""/>
          </v:shape>
          <o:OLEObject Type="Embed" ProgID="ChemDraw.Document.6.0" ShapeID="_x0000_i1029" DrawAspect="Content" ObjectID="_1570930101" r:id="rId52"/>
        </w:object>
      </w:r>
      <w:r w:rsidR="00FB5176" w:rsidRPr="00620854">
        <w:rPr>
          <w:position w:val="-4"/>
          <w:szCs w:val="24"/>
          <w:highlight w:val="yellow"/>
        </w:rPr>
        <w:object w:dxaOrig="968" w:dyaOrig="248" w14:anchorId="51CCE3D4">
          <v:shape id="_x0000_i1030" type="#_x0000_t75" style="width:48.85pt;height:12.4pt" o:ole="">
            <v:imagedata r:id="rId47" o:title=""/>
          </v:shape>
          <o:OLEObject Type="Embed" ProgID="ChemDraw.Document.6.0" ShapeID="_x0000_i1030" DrawAspect="Content" ObjectID="_1570930102" r:id="rId53"/>
        </w:object>
      </w:r>
    </w:p>
    <w:p w14:paraId="263FF37F" w14:textId="2425E1A7" w:rsidR="00A756D9" w:rsidRPr="00620854" w:rsidRDefault="00640ED1" w:rsidP="00620854">
      <w:pPr>
        <w:numPr>
          <w:ilvl w:val="0"/>
          <w:numId w:val="23"/>
        </w:numPr>
        <w:spacing w:before="120" w:after="120" w:line="480" w:lineRule="auto"/>
        <w:ind w:left="0" w:firstLine="567"/>
        <w:rPr>
          <w:szCs w:val="24"/>
        </w:rPr>
      </w:pPr>
      <w:r w:rsidRPr="00620854">
        <w:rPr>
          <w:position w:val="-32"/>
          <w:szCs w:val="24"/>
        </w:rPr>
        <w:object w:dxaOrig="6944" w:dyaOrig="1080" w14:anchorId="0659CA50">
          <v:shape id="_x0000_i1031" type="#_x0000_t75" style="width:313.65pt;height:53.8pt" o:ole="">
            <v:imagedata r:id="rId54" o:title=""/>
          </v:shape>
          <o:OLEObject Type="Embed" ProgID="ChemDraw.Document.6.0" ShapeID="_x0000_i1031" DrawAspect="Content" ObjectID="_1570930103" r:id="rId55"/>
        </w:object>
      </w:r>
      <w:r w:rsidR="00FB5176" w:rsidRPr="00620854">
        <w:rPr>
          <w:position w:val="-6"/>
          <w:szCs w:val="24"/>
          <w:highlight w:val="yellow"/>
        </w:rPr>
        <w:object w:dxaOrig="968" w:dyaOrig="248" w14:anchorId="4D6C9D95">
          <v:shape id="_x0000_i1032" type="#_x0000_t75" style="width:48.85pt;height:12.4pt" o:ole="">
            <v:imagedata r:id="rId49" o:title=""/>
          </v:shape>
          <o:OLEObject Type="Embed" ProgID="ChemDraw.Document.6.0" ShapeID="_x0000_i1032" DrawAspect="Content" ObjectID="_1570930104" r:id="rId56"/>
        </w:object>
      </w:r>
    </w:p>
    <w:p w14:paraId="7E6D1C4F" w14:textId="4A294D82" w:rsidR="000C0882" w:rsidRPr="00620854" w:rsidRDefault="00640ED1" w:rsidP="00620854">
      <w:pPr>
        <w:numPr>
          <w:ilvl w:val="0"/>
          <w:numId w:val="23"/>
        </w:numPr>
        <w:spacing w:before="120" w:after="120" w:line="480" w:lineRule="auto"/>
        <w:ind w:left="0" w:firstLine="567"/>
        <w:rPr>
          <w:szCs w:val="24"/>
        </w:rPr>
      </w:pPr>
      <w:r w:rsidRPr="00620854">
        <w:rPr>
          <w:position w:val="-64"/>
          <w:szCs w:val="24"/>
        </w:rPr>
        <w:object w:dxaOrig="8736" w:dyaOrig="1408" w14:anchorId="3DB31DB4">
          <v:shape id="_x0000_i1033" type="#_x0000_t75" style="width:338.5pt;height:69.5pt" o:ole="">
            <v:imagedata r:id="rId57" o:title=""/>
          </v:shape>
          <o:OLEObject Type="Embed" ProgID="ChemDraw.Document.6.0" ShapeID="_x0000_i1033" DrawAspect="Content" ObjectID="_1570930105" r:id="rId58"/>
        </w:object>
      </w:r>
      <w:r w:rsidR="00FB5176" w:rsidRPr="00620854">
        <w:rPr>
          <w:position w:val="-64"/>
          <w:szCs w:val="24"/>
        </w:rPr>
        <w:t xml:space="preserve"> </w:t>
      </w:r>
      <w:r w:rsidR="00FB5176" w:rsidRPr="00620854">
        <w:rPr>
          <w:position w:val="-4"/>
          <w:szCs w:val="24"/>
          <w:highlight w:val="yellow"/>
        </w:rPr>
        <w:object w:dxaOrig="968" w:dyaOrig="248" w14:anchorId="134F043F">
          <v:shape id="_x0000_i1034" type="#_x0000_t75" style="width:48.85pt;height:12.4pt" o:ole="">
            <v:imagedata r:id="rId47" o:title=""/>
          </v:shape>
          <o:OLEObject Type="Embed" ProgID="ChemDraw.Document.6.0" ShapeID="_x0000_i1034" DrawAspect="Content" ObjectID="_1570930106" r:id="rId59"/>
        </w:object>
      </w:r>
    </w:p>
    <w:p w14:paraId="58D463B7" w14:textId="77777777" w:rsidR="00221912" w:rsidRPr="00620854" w:rsidRDefault="00221912" w:rsidP="00620854">
      <w:pPr>
        <w:pStyle w:val="BodyTextIndent"/>
        <w:numPr>
          <w:ilvl w:val="0"/>
          <w:numId w:val="1"/>
        </w:numPr>
        <w:spacing w:after="60" w:line="480" w:lineRule="auto"/>
        <w:ind w:left="0" w:firstLine="567"/>
        <w:rPr>
          <w:rFonts w:ascii="Times New Roman" w:hAnsi="Times New Roman"/>
          <w:b/>
          <w:szCs w:val="24"/>
        </w:rPr>
      </w:pPr>
      <w:r w:rsidRPr="00620854">
        <w:rPr>
          <w:rFonts w:ascii="Times New Roman" w:hAnsi="Times New Roman"/>
          <w:b/>
          <w:szCs w:val="24"/>
        </w:rPr>
        <w:t xml:space="preserve">Select the best technique for the </w:t>
      </w:r>
      <w:r w:rsidR="00557A31" w:rsidRPr="00620854">
        <w:rPr>
          <w:rFonts w:ascii="Times New Roman" w:hAnsi="Times New Roman"/>
          <w:b/>
          <w:szCs w:val="24"/>
        </w:rPr>
        <w:t xml:space="preserve">separation of methanol from a non-volatile but soluble impurity.  </w:t>
      </w:r>
      <w:r w:rsidR="00AF12BD" w:rsidRPr="00620854">
        <w:rPr>
          <w:rFonts w:ascii="Times New Roman" w:hAnsi="Times New Roman"/>
          <w:b/>
          <w:szCs w:val="24"/>
        </w:rPr>
        <w:t>(2 points)</w:t>
      </w:r>
      <w:r w:rsidRPr="00620854">
        <w:rPr>
          <w:rFonts w:ascii="Times New Roman" w:hAnsi="Times New Roman"/>
          <w:b/>
          <w:szCs w:val="24"/>
        </w:rPr>
        <w:t xml:space="preserve"> </w:t>
      </w:r>
    </w:p>
    <w:p w14:paraId="67024616" w14:textId="77777777" w:rsidR="00221912" w:rsidRPr="00620854" w:rsidRDefault="00221912" w:rsidP="00620854">
      <w:pPr>
        <w:tabs>
          <w:tab w:val="left" w:pos="5400"/>
        </w:tabs>
        <w:spacing w:line="480" w:lineRule="auto"/>
        <w:ind w:firstLine="567"/>
        <w:rPr>
          <w:szCs w:val="24"/>
        </w:rPr>
      </w:pPr>
      <w:r w:rsidRPr="00620854">
        <w:rPr>
          <w:szCs w:val="24"/>
        </w:rPr>
        <w:t xml:space="preserve">(a)  </w:t>
      </w:r>
      <w:proofErr w:type="gramStart"/>
      <w:r w:rsidRPr="00620854">
        <w:rPr>
          <w:szCs w:val="24"/>
        </w:rPr>
        <w:t>simple</w:t>
      </w:r>
      <w:proofErr w:type="gramEnd"/>
      <w:r w:rsidRPr="00620854">
        <w:rPr>
          <w:szCs w:val="24"/>
        </w:rPr>
        <w:t xml:space="preserve"> distillation</w:t>
      </w:r>
      <w:r w:rsidRPr="00620854">
        <w:rPr>
          <w:szCs w:val="24"/>
        </w:rPr>
        <w:tab/>
        <w:t>(b)  gravity filtration</w:t>
      </w:r>
    </w:p>
    <w:p w14:paraId="5D479554" w14:textId="77777777" w:rsidR="00221912" w:rsidRPr="00620854" w:rsidRDefault="00221912" w:rsidP="00620854">
      <w:pPr>
        <w:tabs>
          <w:tab w:val="left" w:pos="5400"/>
        </w:tabs>
        <w:spacing w:before="120" w:line="480" w:lineRule="auto"/>
        <w:ind w:firstLine="567"/>
        <w:rPr>
          <w:szCs w:val="24"/>
        </w:rPr>
      </w:pPr>
      <w:r w:rsidRPr="00620854">
        <w:rPr>
          <w:szCs w:val="24"/>
        </w:rPr>
        <w:t xml:space="preserve">(c)  </w:t>
      </w:r>
      <w:proofErr w:type="gramStart"/>
      <w:r w:rsidRPr="00620854">
        <w:rPr>
          <w:szCs w:val="24"/>
        </w:rPr>
        <w:t>fractional</w:t>
      </w:r>
      <w:proofErr w:type="gramEnd"/>
      <w:r w:rsidRPr="00620854">
        <w:rPr>
          <w:szCs w:val="24"/>
        </w:rPr>
        <w:t xml:space="preserve"> distillation</w:t>
      </w:r>
      <w:r w:rsidRPr="00620854">
        <w:rPr>
          <w:szCs w:val="24"/>
        </w:rPr>
        <w:tab/>
      </w:r>
      <w:r w:rsidRPr="00620854">
        <w:rPr>
          <w:szCs w:val="24"/>
          <w:highlight w:val="yellow"/>
        </w:rPr>
        <w:t xml:space="preserve">(d)  </w:t>
      </w:r>
      <w:r w:rsidR="00557A31" w:rsidRPr="00620854">
        <w:rPr>
          <w:szCs w:val="24"/>
          <w:highlight w:val="yellow"/>
        </w:rPr>
        <w:t>recrystallization</w:t>
      </w:r>
      <w:r w:rsidRPr="00620854">
        <w:rPr>
          <w:szCs w:val="24"/>
        </w:rPr>
        <w:t xml:space="preserve"> </w:t>
      </w:r>
    </w:p>
    <w:p w14:paraId="7D9725EC" w14:textId="77777777" w:rsidR="001A65EF" w:rsidRPr="00620854" w:rsidRDefault="001A65EF" w:rsidP="00620854">
      <w:pPr>
        <w:pStyle w:val="BodyTextIndent"/>
        <w:spacing w:line="480" w:lineRule="auto"/>
        <w:ind w:left="0" w:firstLine="567"/>
        <w:rPr>
          <w:rFonts w:ascii="Times New Roman" w:hAnsi="Times New Roman"/>
          <w:szCs w:val="24"/>
        </w:rPr>
      </w:pPr>
    </w:p>
    <w:p w14:paraId="2A96CAD1" w14:textId="77777777" w:rsidR="00333BAC" w:rsidRPr="00D1200C" w:rsidRDefault="00333BAC" w:rsidP="00620854">
      <w:pPr>
        <w:pStyle w:val="BodyTextIndent"/>
        <w:numPr>
          <w:ilvl w:val="0"/>
          <w:numId w:val="1"/>
        </w:numPr>
        <w:spacing w:after="60" w:line="480" w:lineRule="auto"/>
        <w:ind w:left="0" w:firstLine="567"/>
        <w:rPr>
          <w:rFonts w:ascii="Times New Roman" w:hAnsi="Times New Roman"/>
          <w:b/>
          <w:szCs w:val="24"/>
          <w:highlight w:val="green"/>
        </w:rPr>
      </w:pPr>
      <w:r w:rsidRPr="00D1200C">
        <w:rPr>
          <w:rFonts w:ascii="Times New Roman" w:hAnsi="Times New Roman"/>
          <w:b/>
          <w:szCs w:val="24"/>
          <w:highlight w:val="green"/>
        </w:rPr>
        <w:t xml:space="preserve">What percentage of </w:t>
      </w:r>
      <w:r w:rsidR="00557A31" w:rsidRPr="00D1200C">
        <w:rPr>
          <w:rFonts w:ascii="Times New Roman" w:hAnsi="Times New Roman"/>
          <w:b/>
          <w:szCs w:val="24"/>
          <w:highlight w:val="green"/>
        </w:rPr>
        <w:t>2</w:t>
      </w:r>
      <w:proofErr w:type="gramStart"/>
      <w:r w:rsidR="00557A31" w:rsidRPr="00D1200C">
        <w:rPr>
          <w:rFonts w:ascii="Times New Roman" w:hAnsi="Times New Roman"/>
          <w:b/>
          <w:szCs w:val="24"/>
          <w:highlight w:val="green"/>
        </w:rPr>
        <w:t>,</w:t>
      </w:r>
      <w:r w:rsidRPr="00D1200C">
        <w:rPr>
          <w:rFonts w:ascii="Times New Roman" w:hAnsi="Times New Roman"/>
          <w:b/>
          <w:szCs w:val="24"/>
          <w:highlight w:val="green"/>
        </w:rPr>
        <w:t>4</w:t>
      </w:r>
      <w:proofErr w:type="gramEnd"/>
      <w:r w:rsidRPr="00D1200C">
        <w:rPr>
          <w:rFonts w:ascii="Times New Roman" w:hAnsi="Times New Roman"/>
          <w:b/>
          <w:szCs w:val="24"/>
          <w:highlight w:val="green"/>
        </w:rPr>
        <w:t>-</w:t>
      </w:r>
      <w:r w:rsidR="00557A31" w:rsidRPr="00D1200C">
        <w:rPr>
          <w:rFonts w:ascii="Times New Roman" w:hAnsi="Times New Roman"/>
          <w:b/>
          <w:szCs w:val="24"/>
          <w:highlight w:val="green"/>
        </w:rPr>
        <w:t>di</w:t>
      </w:r>
      <w:r w:rsidRPr="00D1200C">
        <w:rPr>
          <w:rFonts w:ascii="Times New Roman" w:hAnsi="Times New Roman"/>
          <w:b/>
          <w:szCs w:val="24"/>
          <w:highlight w:val="green"/>
        </w:rPr>
        <w:t>nitrophenol (</w:t>
      </w:r>
      <w:proofErr w:type="spellStart"/>
      <w:r w:rsidRPr="00D1200C">
        <w:rPr>
          <w:rFonts w:ascii="Times New Roman" w:hAnsi="Times New Roman"/>
          <w:b/>
          <w:szCs w:val="24"/>
          <w:highlight w:val="green"/>
        </w:rPr>
        <w:t>pK</w:t>
      </w:r>
      <w:r w:rsidRPr="00D1200C">
        <w:rPr>
          <w:rFonts w:ascii="Times New Roman" w:hAnsi="Times New Roman"/>
          <w:b/>
          <w:szCs w:val="24"/>
          <w:highlight w:val="green"/>
          <w:vertAlign w:val="subscript"/>
        </w:rPr>
        <w:t>a</w:t>
      </w:r>
      <w:proofErr w:type="spellEnd"/>
      <w:r w:rsidRPr="00D1200C">
        <w:rPr>
          <w:rFonts w:ascii="Times New Roman" w:hAnsi="Times New Roman"/>
          <w:b/>
          <w:szCs w:val="24"/>
          <w:highlight w:val="green"/>
        </w:rPr>
        <w:t xml:space="preserve"> =</w:t>
      </w:r>
      <w:r w:rsidR="00557A31" w:rsidRPr="00D1200C">
        <w:rPr>
          <w:rFonts w:ascii="Times New Roman" w:hAnsi="Times New Roman"/>
          <w:b/>
          <w:szCs w:val="24"/>
          <w:highlight w:val="green"/>
        </w:rPr>
        <w:t>4.1</w:t>
      </w:r>
      <w:r w:rsidRPr="00D1200C">
        <w:rPr>
          <w:rFonts w:ascii="Times New Roman" w:hAnsi="Times New Roman"/>
          <w:b/>
          <w:szCs w:val="24"/>
          <w:highlight w:val="green"/>
        </w:rPr>
        <w:t>) is ionized in a 10% aqueous solution of NaHCO</w:t>
      </w:r>
      <w:r w:rsidRPr="00D1200C">
        <w:rPr>
          <w:rFonts w:ascii="Times New Roman" w:hAnsi="Times New Roman"/>
          <w:b/>
          <w:szCs w:val="24"/>
          <w:highlight w:val="green"/>
          <w:vertAlign w:val="subscript"/>
        </w:rPr>
        <w:t>3</w:t>
      </w:r>
      <w:r w:rsidR="00557A31" w:rsidRPr="00D1200C">
        <w:rPr>
          <w:rFonts w:ascii="Times New Roman" w:hAnsi="Times New Roman"/>
          <w:b/>
          <w:szCs w:val="24"/>
          <w:highlight w:val="green"/>
        </w:rPr>
        <w:t xml:space="preserve"> (pH = 8.2</w:t>
      </w:r>
      <w:r w:rsidRPr="00D1200C">
        <w:rPr>
          <w:rFonts w:ascii="Times New Roman" w:hAnsi="Times New Roman"/>
          <w:b/>
          <w:szCs w:val="24"/>
          <w:highlight w:val="green"/>
        </w:rPr>
        <w:t xml:space="preserve">). Show work. (3 points) </w:t>
      </w:r>
    </w:p>
    <w:p w14:paraId="11EDA662" w14:textId="77777777" w:rsidR="00057510" w:rsidRPr="005F4E63" w:rsidRDefault="00057510" w:rsidP="00620854">
      <w:pPr>
        <w:pStyle w:val="BodyTextIndent"/>
        <w:spacing w:line="480" w:lineRule="auto"/>
        <w:ind w:left="0" w:firstLine="567"/>
        <w:rPr>
          <w:rFonts w:ascii="Times New Roman" w:hAnsi="Times New Roman"/>
          <w:szCs w:val="24"/>
          <w:highlight w:val="yellow"/>
        </w:rPr>
      </w:pPr>
      <w:r w:rsidRPr="005F4E63">
        <w:rPr>
          <w:rFonts w:ascii="Times New Roman" w:hAnsi="Times New Roman"/>
          <w:noProof/>
          <w:szCs w:val="24"/>
          <w:highlight w:val="yellow"/>
          <w:lang w:val="en-GB" w:eastAsia="en-GB"/>
        </w:rPr>
        <mc:AlternateContent>
          <mc:Choice Requires="wps">
            <w:drawing>
              <wp:anchor distT="0" distB="0" distL="114300" distR="114300" simplePos="0" relativeHeight="251681792" behindDoc="0" locked="0" layoutInCell="1" allowOverlap="1" wp14:anchorId="5320C7F5" wp14:editId="4F0ACA57">
                <wp:simplePos x="0" y="0"/>
                <wp:positionH relativeFrom="column">
                  <wp:posOffset>1881023</wp:posOffset>
                </wp:positionH>
                <wp:positionV relativeFrom="paragraph">
                  <wp:posOffset>-635</wp:posOffset>
                </wp:positionV>
                <wp:extent cx="136635" cy="252249"/>
                <wp:effectExtent l="0" t="0" r="34925" b="14605"/>
                <wp:wrapNone/>
                <wp:docPr id="28" name="Straight Connector 28"/>
                <wp:cNvGraphicFramePr/>
                <a:graphic xmlns:a="http://schemas.openxmlformats.org/drawingml/2006/main">
                  <a:graphicData uri="http://schemas.microsoft.com/office/word/2010/wordprocessingShape">
                    <wps:wsp>
                      <wps:cNvCnPr/>
                      <wps:spPr>
                        <a:xfrm flipH="1">
                          <a:off x="0" y="0"/>
                          <a:ext cx="136635" cy="25224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8" o:spid="_x0000_s1026" style="position:absolute;flip:x;z-index:251681792;visibility:visible;mso-wrap-style:square;mso-wrap-distance-left:9pt;mso-wrap-distance-top:0;mso-wrap-distance-right:9pt;mso-wrap-distance-bottom:0;mso-position-horizontal:absolute;mso-position-horizontal-relative:text;mso-position-vertical:absolute;mso-position-vertical-relative:text" from="148.1pt,-.05pt" to="158.8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" strokecolor="#5b9bd5 [3204]" strokeweight=".5pt">
                <v:stroke joinstyle="miter"/>
              </v:line>
            </w:pict>
          </mc:Fallback>
        </mc:AlternateContent>
      </w:r>
      <w:r w:rsidRPr="005F4E63">
        <w:rPr>
          <w:rFonts w:ascii="Times New Roman" w:hAnsi="Times New Roman"/>
          <w:szCs w:val="24"/>
          <w:highlight w:val="yellow"/>
        </w:rPr>
        <w:t>Percent Ionization = [H</w:t>
      </w:r>
      <w:r w:rsidRPr="005F4E63">
        <w:rPr>
          <w:rFonts w:ascii="Times New Roman" w:hAnsi="Times New Roman"/>
          <w:szCs w:val="24"/>
          <w:highlight w:val="yellow"/>
          <w:vertAlign w:val="superscript"/>
        </w:rPr>
        <w:t>+</w:t>
      </w:r>
      <w:r w:rsidRPr="005F4E63">
        <w:rPr>
          <w:rFonts w:ascii="Times New Roman" w:hAnsi="Times New Roman"/>
          <w:szCs w:val="24"/>
          <w:highlight w:val="yellow"/>
        </w:rPr>
        <w:t>]   [HA] x 100%</w:t>
      </w:r>
    </w:p>
    <w:p w14:paraId="4A097FDB" w14:textId="0FBAE589" w:rsidR="00057510" w:rsidRPr="005F4E63" w:rsidRDefault="00057510" w:rsidP="00620854">
      <w:pPr>
        <w:pStyle w:val="BodyTextIndent"/>
        <w:spacing w:line="480" w:lineRule="auto"/>
        <w:ind w:left="0" w:firstLine="567"/>
        <w:rPr>
          <w:rFonts w:ascii="Times New Roman" w:hAnsi="Times New Roman"/>
          <w:szCs w:val="24"/>
          <w:highlight w:val="yellow"/>
        </w:rPr>
      </w:pPr>
      <w:r w:rsidRPr="005F4E63">
        <w:rPr>
          <w:rFonts w:ascii="Times New Roman" w:hAnsi="Times New Roman"/>
          <w:szCs w:val="24"/>
          <w:highlight w:val="yellow"/>
        </w:rPr>
        <w:tab/>
      </w:r>
      <w:r w:rsidRPr="005F4E63">
        <w:rPr>
          <w:rFonts w:ascii="Times New Roman" w:hAnsi="Times New Roman"/>
          <w:szCs w:val="24"/>
          <w:highlight w:val="yellow"/>
        </w:rPr>
        <w:tab/>
      </w:r>
      <w:r w:rsidRPr="005F4E63">
        <w:rPr>
          <w:rFonts w:ascii="Times New Roman" w:hAnsi="Times New Roman"/>
          <w:szCs w:val="24"/>
          <w:highlight w:val="yellow"/>
        </w:rPr>
        <w:tab/>
      </w:r>
      <w:r w:rsidRPr="005F4E63">
        <w:rPr>
          <w:rFonts w:ascii="Times New Roman" w:hAnsi="Times New Roman"/>
          <w:szCs w:val="24"/>
          <w:highlight w:val="yellow"/>
        </w:rPr>
        <w:tab/>
        <w:t>0.00</w:t>
      </w:r>
      <w:r w:rsidR="00F072A8" w:rsidRPr="005F4E63">
        <w:rPr>
          <w:rFonts w:ascii="Times New Roman" w:hAnsi="Times New Roman"/>
          <w:szCs w:val="24"/>
          <w:highlight w:val="yellow"/>
        </w:rPr>
        <w:t>18</w:t>
      </w:r>
      <w:r w:rsidRPr="005F4E63">
        <w:rPr>
          <w:rFonts w:ascii="Times New Roman" w:hAnsi="Times New Roman"/>
          <w:szCs w:val="24"/>
          <w:highlight w:val="yellow"/>
        </w:rPr>
        <w:t>/4.1 x 100%</w:t>
      </w:r>
    </w:p>
    <w:p w14:paraId="75EF85F8" w14:textId="10046C19" w:rsidR="00333BAC" w:rsidRPr="00057510" w:rsidRDefault="00057510" w:rsidP="00620854">
      <w:pPr>
        <w:pStyle w:val="BodyTextIndent"/>
        <w:spacing w:line="480" w:lineRule="auto"/>
        <w:ind w:left="0" w:firstLine="567"/>
        <w:rPr>
          <w:rFonts w:ascii="Times New Roman" w:hAnsi="Times New Roman"/>
          <w:szCs w:val="24"/>
        </w:rPr>
      </w:pPr>
      <w:r w:rsidRPr="005F4E63">
        <w:rPr>
          <w:rFonts w:ascii="Times New Roman" w:hAnsi="Times New Roman"/>
          <w:szCs w:val="24"/>
          <w:highlight w:val="yellow"/>
        </w:rPr>
        <w:tab/>
      </w:r>
      <w:r w:rsidRPr="005F4E63">
        <w:rPr>
          <w:rFonts w:ascii="Times New Roman" w:hAnsi="Times New Roman"/>
          <w:szCs w:val="24"/>
          <w:highlight w:val="yellow"/>
        </w:rPr>
        <w:tab/>
      </w:r>
      <w:r w:rsidRPr="005F4E63">
        <w:rPr>
          <w:rFonts w:ascii="Times New Roman" w:hAnsi="Times New Roman"/>
          <w:szCs w:val="24"/>
          <w:highlight w:val="yellow"/>
        </w:rPr>
        <w:tab/>
      </w:r>
      <w:r w:rsidRPr="005F4E63">
        <w:rPr>
          <w:rFonts w:ascii="Times New Roman" w:hAnsi="Times New Roman"/>
          <w:szCs w:val="24"/>
          <w:highlight w:val="yellow"/>
        </w:rPr>
        <w:tab/>
        <w:t>=</w:t>
      </w:r>
      <w:r w:rsidR="00F072A8" w:rsidRPr="005F4E63">
        <w:rPr>
          <w:rFonts w:ascii="Times New Roman" w:hAnsi="Times New Roman"/>
          <w:szCs w:val="24"/>
          <w:highlight w:val="yellow"/>
        </w:rPr>
        <w:t>0.05%</w:t>
      </w:r>
      <w:r>
        <w:rPr>
          <w:rFonts w:ascii="Times New Roman" w:hAnsi="Times New Roman"/>
          <w:szCs w:val="24"/>
        </w:rPr>
        <w:tab/>
        <w:t xml:space="preserve"> </w:t>
      </w:r>
    </w:p>
    <w:p w14:paraId="00F37754" w14:textId="77777777" w:rsidR="00333BAC" w:rsidRPr="00620854" w:rsidRDefault="00333BAC" w:rsidP="00620854">
      <w:pPr>
        <w:pStyle w:val="BodyTextIndent"/>
        <w:spacing w:line="480" w:lineRule="auto"/>
        <w:ind w:left="0" w:firstLine="567"/>
        <w:rPr>
          <w:rFonts w:ascii="Times New Roman" w:hAnsi="Times New Roman"/>
          <w:szCs w:val="24"/>
        </w:rPr>
      </w:pPr>
    </w:p>
    <w:p w14:paraId="7B8A775B" w14:textId="77777777" w:rsidR="000C0882" w:rsidRPr="00620854" w:rsidRDefault="000C0882" w:rsidP="00620854">
      <w:pPr>
        <w:pStyle w:val="BodyTextIndent"/>
        <w:spacing w:line="480" w:lineRule="auto"/>
        <w:ind w:left="0" w:firstLine="567"/>
        <w:rPr>
          <w:rFonts w:ascii="Times New Roman" w:hAnsi="Times New Roman"/>
          <w:szCs w:val="24"/>
        </w:rPr>
      </w:pPr>
    </w:p>
    <w:p w14:paraId="0A11E72E" w14:textId="77777777" w:rsidR="008623E9" w:rsidRPr="00620854" w:rsidRDefault="00805BB8" w:rsidP="00620854">
      <w:pPr>
        <w:pStyle w:val="BodyTextIndent"/>
        <w:numPr>
          <w:ilvl w:val="0"/>
          <w:numId w:val="1"/>
        </w:numPr>
        <w:spacing w:after="60" w:line="480" w:lineRule="auto"/>
        <w:ind w:left="0" w:firstLine="567"/>
        <w:rPr>
          <w:rFonts w:ascii="Times New Roman" w:hAnsi="Times New Roman"/>
          <w:b/>
          <w:szCs w:val="24"/>
        </w:rPr>
      </w:pPr>
      <w:r w:rsidRPr="00620854">
        <w:rPr>
          <w:rFonts w:ascii="Times New Roman" w:hAnsi="Times New Roman"/>
          <w:b/>
          <w:szCs w:val="24"/>
        </w:rPr>
        <w:lastRenderedPageBreak/>
        <w:t>What does each letter of the acronym PASS represent in the use of a fire extinguisher</w:t>
      </w:r>
      <w:r w:rsidRPr="00620854">
        <w:rPr>
          <w:rFonts w:ascii="Times New Roman" w:hAnsi="Times New Roman"/>
          <w:b/>
          <w:szCs w:val="24"/>
        </w:rPr>
        <w:br/>
        <w:t>(2 points)</w:t>
      </w:r>
    </w:p>
    <w:p w14:paraId="6BDE92C5" w14:textId="36BDAA72" w:rsidR="00805BB8" w:rsidRPr="00620854" w:rsidRDefault="00805BB8" w:rsidP="00620854">
      <w:pPr>
        <w:pStyle w:val="BodyTextIndent"/>
        <w:spacing w:before="120" w:line="480" w:lineRule="auto"/>
        <w:ind w:left="0" w:firstLine="567"/>
        <w:rPr>
          <w:rFonts w:ascii="Times New Roman" w:hAnsi="Times New Roman"/>
          <w:szCs w:val="24"/>
          <w:highlight w:val="yellow"/>
        </w:rPr>
      </w:pPr>
      <w:r w:rsidRPr="00620854">
        <w:rPr>
          <w:rFonts w:ascii="Times New Roman" w:hAnsi="Times New Roman"/>
          <w:szCs w:val="24"/>
          <w:highlight w:val="yellow"/>
        </w:rPr>
        <w:t>P</w:t>
      </w:r>
      <w:r w:rsidR="00EB09FD" w:rsidRPr="00620854">
        <w:rPr>
          <w:rFonts w:ascii="Times New Roman" w:hAnsi="Times New Roman"/>
          <w:szCs w:val="24"/>
          <w:highlight w:val="yellow"/>
        </w:rPr>
        <w:t>: Pull</w:t>
      </w:r>
    </w:p>
    <w:p w14:paraId="54B17F35" w14:textId="2540B9A6" w:rsidR="00805BB8" w:rsidRPr="00620854" w:rsidRDefault="00805BB8" w:rsidP="00620854">
      <w:pPr>
        <w:pStyle w:val="BodyTextIndent"/>
        <w:spacing w:before="120" w:line="480" w:lineRule="auto"/>
        <w:ind w:left="0" w:firstLine="567"/>
        <w:rPr>
          <w:rFonts w:ascii="Times New Roman" w:hAnsi="Times New Roman"/>
          <w:szCs w:val="24"/>
          <w:highlight w:val="yellow"/>
        </w:rPr>
      </w:pPr>
      <w:r w:rsidRPr="00620854">
        <w:rPr>
          <w:rFonts w:ascii="Times New Roman" w:hAnsi="Times New Roman"/>
          <w:szCs w:val="24"/>
          <w:highlight w:val="yellow"/>
        </w:rPr>
        <w:t>A</w:t>
      </w:r>
      <w:r w:rsidR="00EB09FD" w:rsidRPr="00620854">
        <w:rPr>
          <w:rFonts w:ascii="Times New Roman" w:hAnsi="Times New Roman"/>
          <w:szCs w:val="24"/>
          <w:highlight w:val="yellow"/>
        </w:rPr>
        <w:t>: Aim</w:t>
      </w:r>
    </w:p>
    <w:p w14:paraId="386A06F8" w14:textId="3F1ECDCD" w:rsidR="00805BB8" w:rsidRPr="00620854" w:rsidRDefault="00805BB8" w:rsidP="00620854">
      <w:pPr>
        <w:pStyle w:val="BodyTextIndent"/>
        <w:spacing w:before="120" w:line="480" w:lineRule="auto"/>
        <w:ind w:left="0" w:firstLine="567"/>
        <w:rPr>
          <w:rFonts w:ascii="Times New Roman" w:hAnsi="Times New Roman"/>
          <w:szCs w:val="24"/>
          <w:highlight w:val="yellow"/>
        </w:rPr>
      </w:pPr>
      <w:r w:rsidRPr="00620854">
        <w:rPr>
          <w:rFonts w:ascii="Times New Roman" w:hAnsi="Times New Roman"/>
          <w:szCs w:val="24"/>
          <w:highlight w:val="yellow"/>
        </w:rPr>
        <w:t>S</w:t>
      </w:r>
      <w:r w:rsidR="00EB09FD" w:rsidRPr="00620854">
        <w:rPr>
          <w:rFonts w:ascii="Times New Roman" w:hAnsi="Times New Roman"/>
          <w:szCs w:val="24"/>
          <w:highlight w:val="yellow"/>
        </w:rPr>
        <w:t>: Squeeze</w:t>
      </w:r>
    </w:p>
    <w:p w14:paraId="569A3574" w14:textId="1BCA09AA" w:rsidR="00805BB8" w:rsidRPr="00620854" w:rsidRDefault="00805BB8" w:rsidP="00620854">
      <w:pPr>
        <w:pStyle w:val="BodyTextIndent"/>
        <w:spacing w:before="120" w:line="480" w:lineRule="auto"/>
        <w:ind w:left="0" w:firstLine="567"/>
        <w:rPr>
          <w:rFonts w:ascii="Times New Roman" w:hAnsi="Times New Roman"/>
          <w:szCs w:val="24"/>
        </w:rPr>
      </w:pPr>
      <w:r w:rsidRPr="00620854">
        <w:rPr>
          <w:rFonts w:ascii="Times New Roman" w:hAnsi="Times New Roman"/>
          <w:szCs w:val="24"/>
          <w:highlight w:val="yellow"/>
        </w:rPr>
        <w:t>S</w:t>
      </w:r>
      <w:r w:rsidR="00EB09FD" w:rsidRPr="00620854">
        <w:rPr>
          <w:rFonts w:ascii="Times New Roman" w:hAnsi="Times New Roman"/>
          <w:szCs w:val="24"/>
          <w:highlight w:val="yellow"/>
        </w:rPr>
        <w:t>: Sweep</w:t>
      </w:r>
    </w:p>
    <w:p w14:paraId="7501896A" w14:textId="77777777" w:rsidR="0017692E" w:rsidRPr="00620854" w:rsidRDefault="00B00CE3" w:rsidP="00620854">
      <w:pPr>
        <w:pStyle w:val="BodyTextIndent"/>
        <w:numPr>
          <w:ilvl w:val="0"/>
          <w:numId w:val="1"/>
        </w:numPr>
        <w:spacing w:after="60" w:line="480" w:lineRule="auto"/>
        <w:ind w:left="0" w:firstLine="567"/>
        <w:rPr>
          <w:rFonts w:ascii="Times New Roman" w:hAnsi="Times New Roman"/>
          <w:b/>
          <w:szCs w:val="24"/>
        </w:rPr>
      </w:pPr>
      <w:r w:rsidRPr="00620854">
        <w:rPr>
          <w:rFonts w:ascii="Times New Roman" w:hAnsi="Times New Roman"/>
          <w:b/>
          <w:szCs w:val="24"/>
        </w:rPr>
        <w:t>For fractional distillation, HETP may be increased by</w:t>
      </w:r>
      <w:r w:rsidR="0017692E" w:rsidRPr="00620854">
        <w:rPr>
          <w:rFonts w:ascii="Times New Roman" w:hAnsi="Times New Roman"/>
          <w:b/>
          <w:szCs w:val="24"/>
        </w:rPr>
        <w:t xml:space="preserve"> which of the following</w:t>
      </w:r>
      <w:r w:rsidR="00AF12BD" w:rsidRPr="00620854">
        <w:rPr>
          <w:rFonts w:ascii="Times New Roman" w:hAnsi="Times New Roman"/>
          <w:b/>
          <w:szCs w:val="24"/>
        </w:rPr>
        <w:t>? Select all that apply.</w:t>
      </w:r>
      <w:r w:rsidR="0017692E" w:rsidRPr="00620854">
        <w:rPr>
          <w:rFonts w:ascii="Times New Roman" w:hAnsi="Times New Roman"/>
          <w:b/>
          <w:szCs w:val="24"/>
        </w:rPr>
        <w:t xml:space="preserve"> (2 points)</w:t>
      </w:r>
    </w:p>
    <w:p w14:paraId="5701A563" w14:textId="77777777" w:rsidR="00B00CE3" w:rsidRPr="00620854" w:rsidRDefault="00B00CE3" w:rsidP="00620854">
      <w:pPr>
        <w:pStyle w:val="ListParagraph"/>
        <w:numPr>
          <w:ilvl w:val="1"/>
          <w:numId w:val="18"/>
        </w:numPr>
        <w:tabs>
          <w:tab w:val="clear" w:pos="1440"/>
        </w:tabs>
        <w:spacing w:line="480" w:lineRule="auto"/>
        <w:ind w:left="0" w:firstLine="567"/>
        <w:contextualSpacing w:val="0"/>
        <w:rPr>
          <w:rFonts w:ascii="Times New Roman" w:hAnsi="Times New Roman"/>
          <w:szCs w:val="24"/>
        </w:rPr>
      </w:pPr>
      <w:r w:rsidRPr="00620854">
        <w:rPr>
          <w:rFonts w:ascii="Times New Roman" w:hAnsi="Times New Roman"/>
          <w:szCs w:val="24"/>
        </w:rPr>
        <w:t xml:space="preserve">  changing the column packing</w:t>
      </w:r>
    </w:p>
    <w:p w14:paraId="7532A6CC" w14:textId="77777777" w:rsidR="00B00CE3" w:rsidRPr="00620854" w:rsidRDefault="00B00CE3" w:rsidP="00620854">
      <w:pPr>
        <w:pStyle w:val="ListParagraph"/>
        <w:spacing w:before="60" w:line="480" w:lineRule="auto"/>
        <w:ind w:left="0" w:firstLine="567"/>
        <w:contextualSpacing w:val="0"/>
        <w:rPr>
          <w:rFonts w:ascii="Times New Roman" w:hAnsi="Times New Roman"/>
          <w:szCs w:val="24"/>
        </w:rPr>
      </w:pPr>
      <w:r w:rsidRPr="00620854">
        <w:rPr>
          <w:rFonts w:ascii="Times New Roman" w:hAnsi="Times New Roman"/>
          <w:szCs w:val="24"/>
        </w:rPr>
        <w:t xml:space="preserve">(b)  </w:t>
      </w:r>
      <w:proofErr w:type="gramStart"/>
      <w:r w:rsidRPr="00620854">
        <w:rPr>
          <w:rFonts w:ascii="Times New Roman" w:hAnsi="Times New Roman"/>
          <w:szCs w:val="24"/>
        </w:rPr>
        <w:t>decreasing</w:t>
      </w:r>
      <w:proofErr w:type="gramEnd"/>
      <w:r w:rsidRPr="00620854">
        <w:rPr>
          <w:rFonts w:ascii="Times New Roman" w:hAnsi="Times New Roman"/>
          <w:szCs w:val="24"/>
        </w:rPr>
        <w:t xml:space="preserve"> the distillation rate</w:t>
      </w:r>
    </w:p>
    <w:p w14:paraId="3335C62A" w14:textId="77777777" w:rsidR="00B00CE3" w:rsidRPr="00620854" w:rsidRDefault="00B00CE3" w:rsidP="00620854">
      <w:pPr>
        <w:pStyle w:val="ListParagraph"/>
        <w:spacing w:before="60" w:line="480" w:lineRule="auto"/>
        <w:ind w:left="0" w:firstLine="567"/>
        <w:contextualSpacing w:val="0"/>
        <w:rPr>
          <w:rFonts w:ascii="Times New Roman" w:hAnsi="Times New Roman"/>
          <w:szCs w:val="24"/>
        </w:rPr>
      </w:pPr>
      <w:r w:rsidRPr="00620854">
        <w:rPr>
          <w:rFonts w:ascii="Times New Roman" w:hAnsi="Times New Roman"/>
          <w:szCs w:val="24"/>
        </w:rPr>
        <w:t xml:space="preserve">(c)  </w:t>
      </w:r>
      <w:proofErr w:type="gramStart"/>
      <w:r w:rsidRPr="00620854">
        <w:rPr>
          <w:rFonts w:ascii="Times New Roman" w:hAnsi="Times New Roman"/>
          <w:szCs w:val="24"/>
          <w:highlight w:val="yellow"/>
        </w:rPr>
        <w:t>increasing</w:t>
      </w:r>
      <w:proofErr w:type="gramEnd"/>
      <w:r w:rsidRPr="00620854">
        <w:rPr>
          <w:rFonts w:ascii="Times New Roman" w:hAnsi="Times New Roman"/>
          <w:szCs w:val="24"/>
          <w:highlight w:val="yellow"/>
        </w:rPr>
        <w:t xml:space="preserve"> </w:t>
      </w:r>
      <w:r w:rsidR="006C3406" w:rsidRPr="00620854">
        <w:rPr>
          <w:rFonts w:ascii="Times New Roman" w:hAnsi="Times New Roman"/>
          <w:szCs w:val="24"/>
          <w:highlight w:val="yellow"/>
        </w:rPr>
        <w:t xml:space="preserve">the </w:t>
      </w:r>
      <w:r w:rsidRPr="00620854">
        <w:rPr>
          <w:rFonts w:ascii="Times New Roman" w:hAnsi="Times New Roman"/>
          <w:szCs w:val="24"/>
          <w:highlight w:val="yellow"/>
        </w:rPr>
        <w:t>column length</w:t>
      </w:r>
    </w:p>
    <w:p w14:paraId="30FFFC05" w14:textId="77777777" w:rsidR="00B00CE3" w:rsidRPr="00620854" w:rsidRDefault="0017692E" w:rsidP="00620854">
      <w:pPr>
        <w:pStyle w:val="BodyTextIndent"/>
        <w:spacing w:before="60" w:line="480" w:lineRule="auto"/>
        <w:ind w:left="0" w:firstLine="567"/>
        <w:rPr>
          <w:rFonts w:ascii="Times New Roman" w:hAnsi="Times New Roman"/>
          <w:szCs w:val="24"/>
        </w:rPr>
      </w:pPr>
      <w:r w:rsidRPr="00620854">
        <w:rPr>
          <w:rFonts w:ascii="Times New Roman" w:hAnsi="Times New Roman"/>
          <w:szCs w:val="24"/>
        </w:rPr>
        <w:t xml:space="preserve">(d)  </w:t>
      </w:r>
      <w:proofErr w:type="gramStart"/>
      <w:r w:rsidR="00B00CE3" w:rsidRPr="00620854">
        <w:rPr>
          <w:rFonts w:ascii="Times New Roman" w:hAnsi="Times New Roman"/>
          <w:szCs w:val="24"/>
        </w:rPr>
        <w:t>decreasing</w:t>
      </w:r>
      <w:proofErr w:type="gramEnd"/>
      <w:r w:rsidR="00B00CE3" w:rsidRPr="00620854">
        <w:rPr>
          <w:rFonts w:ascii="Times New Roman" w:hAnsi="Times New Roman"/>
          <w:szCs w:val="24"/>
        </w:rPr>
        <w:t xml:space="preserve"> the external pressure</w:t>
      </w:r>
    </w:p>
    <w:p w14:paraId="67741F96" w14:textId="77777777" w:rsidR="001A65EF" w:rsidRPr="00620854" w:rsidRDefault="001A65EF" w:rsidP="00620854">
      <w:pPr>
        <w:pStyle w:val="BodyTextIndent"/>
        <w:spacing w:line="480" w:lineRule="auto"/>
        <w:ind w:left="0" w:firstLine="567"/>
        <w:rPr>
          <w:rFonts w:ascii="Times New Roman" w:hAnsi="Times New Roman"/>
          <w:szCs w:val="24"/>
        </w:rPr>
      </w:pPr>
    </w:p>
    <w:p w14:paraId="4BE3A4A3" w14:textId="77777777" w:rsidR="00B171A9" w:rsidRPr="00620854" w:rsidRDefault="00B171A9" w:rsidP="00620854">
      <w:pPr>
        <w:pStyle w:val="BodyTextIndent"/>
        <w:numPr>
          <w:ilvl w:val="0"/>
          <w:numId w:val="1"/>
        </w:numPr>
        <w:spacing w:after="60" w:line="480" w:lineRule="auto"/>
        <w:ind w:left="0" w:firstLine="567"/>
        <w:rPr>
          <w:rFonts w:ascii="Times New Roman" w:hAnsi="Times New Roman"/>
          <w:b/>
          <w:szCs w:val="24"/>
        </w:rPr>
      </w:pPr>
      <w:r w:rsidRPr="00620854">
        <w:rPr>
          <w:rFonts w:ascii="Times New Roman" w:hAnsi="Times New Roman"/>
          <w:b/>
          <w:szCs w:val="24"/>
        </w:rPr>
        <w:t>Explain why you should not allow a flask to boil to dryness during a distillation although it may allow you to maximize your yield of the product</w:t>
      </w:r>
      <w:r w:rsidR="006C3406" w:rsidRPr="00620854">
        <w:rPr>
          <w:rFonts w:ascii="Times New Roman" w:hAnsi="Times New Roman"/>
          <w:b/>
          <w:szCs w:val="24"/>
        </w:rPr>
        <w:t>.</w:t>
      </w:r>
      <w:r w:rsidRPr="00620854">
        <w:rPr>
          <w:rFonts w:ascii="Times New Roman" w:hAnsi="Times New Roman"/>
          <w:b/>
          <w:szCs w:val="24"/>
        </w:rPr>
        <w:t xml:space="preserve"> (</w:t>
      </w:r>
      <w:r w:rsidR="000C0882" w:rsidRPr="00620854">
        <w:rPr>
          <w:rFonts w:ascii="Times New Roman" w:hAnsi="Times New Roman"/>
          <w:b/>
          <w:szCs w:val="24"/>
        </w:rPr>
        <w:t>3</w:t>
      </w:r>
      <w:r w:rsidR="006C3406" w:rsidRPr="00620854">
        <w:rPr>
          <w:rFonts w:ascii="Times New Roman" w:hAnsi="Times New Roman"/>
          <w:b/>
          <w:szCs w:val="24"/>
        </w:rPr>
        <w:t xml:space="preserve"> points)</w:t>
      </w:r>
    </w:p>
    <w:p w14:paraId="772FD774" w14:textId="43554E85" w:rsidR="00B171A9" w:rsidRPr="00620854" w:rsidRDefault="00F82004" w:rsidP="00620854">
      <w:pPr>
        <w:pStyle w:val="BodyTextIndent"/>
        <w:spacing w:line="480" w:lineRule="auto"/>
        <w:ind w:left="0" w:firstLine="567"/>
        <w:rPr>
          <w:rFonts w:ascii="Times New Roman" w:hAnsi="Times New Roman"/>
          <w:szCs w:val="24"/>
        </w:rPr>
      </w:pPr>
      <w:proofErr w:type="gramStart"/>
      <w:r w:rsidRPr="00620854">
        <w:rPr>
          <w:rStyle w:val="termtext"/>
          <w:rFonts w:ascii="Times New Roman" w:hAnsi="Times New Roman"/>
          <w:szCs w:val="24"/>
        </w:rPr>
        <w:t xml:space="preserve">Lowest temperature at </w:t>
      </w:r>
      <w:r w:rsidRPr="00620854">
        <w:rPr>
          <w:rStyle w:val="termtext"/>
          <w:rFonts w:ascii="Times New Roman" w:hAnsi="Times New Roman"/>
          <w:szCs w:val="24"/>
          <w:highlight w:val="yellow"/>
        </w:rPr>
        <w:t>which the liquid has sufficient vapor pressure to ignite when in the presence of an ignition source.</w:t>
      </w:r>
      <w:proofErr w:type="gramEnd"/>
    </w:p>
    <w:p w14:paraId="01697FF8" w14:textId="77777777" w:rsidR="00B171A9" w:rsidRPr="00620854" w:rsidRDefault="00B171A9" w:rsidP="00620854">
      <w:pPr>
        <w:pStyle w:val="BodyTextIndent"/>
        <w:spacing w:line="480" w:lineRule="auto"/>
        <w:ind w:left="0" w:firstLine="567"/>
        <w:rPr>
          <w:rFonts w:ascii="Times New Roman" w:hAnsi="Times New Roman"/>
          <w:szCs w:val="24"/>
        </w:rPr>
      </w:pPr>
    </w:p>
    <w:p w14:paraId="0933BD36" w14:textId="77777777" w:rsidR="00EF7203" w:rsidRPr="00620854" w:rsidRDefault="00EF7203" w:rsidP="00620854">
      <w:pPr>
        <w:pStyle w:val="BodyTextIndent"/>
        <w:numPr>
          <w:ilvl w:val="0"/>
          <w:numId w:val="1"/>
        </w:numPr>
        <w:spacing w:after="60" w:line="480" w:lineRule="auto"/>
        <w:ind w:left="0" w:firstLine="567"/>
        <w:rPr>
          <w:rFonts w:ascii="Times New Roman" w:hAnsi="Times New Roman"/>
          <w:b/>
          <w:szCs w:val="24"/>
        </w:rPr>
      </w:pPr>
      <w:r w:rsidRPr="008449EE">
        <w:rPr>
          <w:rFonts w:ascii="Times New Roman" w:hAnsi="Times New Roman"/>
          <w:b/>
          <w:szCs w:val="24"/>
          <w:highlight w:val="green"/>
        </w:rPr>
        <w:t>Compound B has a melting point range of 128.2 – 131.4</w:t>
      </w:r>
      <w:r w:rsidR="006C3406" w:rsidRPr="008449EE">
        <w:rPr>
          <w:rFonts w:ascii="Times New Roman" w:hAnsi="Times New Roman"/>
          <w:b/>
          <w:szCs w:val="24"/>
          <w:highlight w:val="green"/>
        </w:rPr>
        <w:t>°</w:t>
      </w:r>
      <w:r w:rsidRPr="008449EE">
        <w:rPr>
          <w:rFonts w:ascii="Times New Roman" w:hAnsi="Times New Roman"/>
          <w:b/>
          <w:szCs w:val="24"/>
          <w:highlight w:val="green"/>
        </w:rPr>
        <w:t xml:space="preserve">C.  To determine if the compound is </w:t>
      </w:r>
      <w:r w:rsidRPr="008449EE">
        <w:rPr>
          <w:rFonts w:ascii="Times New Roman" w:hAnsi="Times New Roman"/>
          <w:b/>
          <w:i/>
          <w:szCs w:val="24"/>
          <w:highlight w:val="green"/>
        </w:rPr>
        <w:t>trans</w:t>
      </w:r>
      <w:r w:rsidRPr="008449EE">
        <w:rPr>
          <w:rFonts w:ascii="Times New Roman" w:hAnsi="Times New Roman"/>
          <w:b/>
          <w:szCs w:val="24"/>
          <w:highlight w:val="green"/>
        </w:rPr>
        <w:t>-</w:t>
      </w:r>
      <w:proofErr w:type="spellStart"/>
      <w:r w:rsidRPr="008449EE">
        <w:rPr>
          <w:rFonts w:ascii="Times New Roman" w:hAnsi="Times New Roman"/>
          <w:b/>
          <w:szCs w:val="24"/>
          <w:highlight w:val="green"/>
        </w:rPr>
        <w:t>cinnamic</w:t>
      </w:r>
      <w:proofErr w:type="spellEnd"/>
      <w:r w:rsidRPr="008449EE">
        <w:rPr>
          <w:rFonts w:ascii="Times New Roman" w:hAnsi="Times New Roman"/>
          <w:b/>
          <w:szCs w:val="24"/>
          <w:highlight w:val="green"/>
        </w:rPr>
        <w:t xml:space="preserve"> acid (</w:t>
      </w:r>
      <w:proofErr w:type="spellStart"/>
      <w:r w:rsidRPr="008449EE">
        <w:rPr>
          <w:rFonts w:ascii="Times New Roman" w:hAnsi="Times New Roman"/>
          <w:b/>
          <w:szCs w:val="24"/>
          <w:highlight w:val="green"/>
        </w:rPr>
        <w:t>m.p</w:t>
      </w:r>
      <w:proofErr w:type="spellEnd"/>
      <w:r w:rsidRPr="008449EE">
        <w:rPr>
          <w:rFonts w:ascii="Times New Roman" w:hAnsi="Times New Roman"/>
          <w:b/>
          <w:szCs w:val="24"/>
          <w:highlight w:val="green"/>
        </w:rPr>
        <w:t>. 131</w:t>
      </w:r>
      <w:r w:rsidR="006C3406" w:rsidRPr="008449EE">
        <w:rPr>
          <w:rFonts w:ascii="Times New Roman" w:hAnsi="Times New Roman"/>
          <w:b/>
          <w:szCs w:val="24"/>
          <w:highlight w:val="green"/>
        </w:rPr>
        <w:t xml:space="preserve"> – </w:t>
      </w:r>
      <w:r w:rsidRPr="008449EE">
        <w:rPr>
          <w:rFonts w:ascii="Times New Roman" w:hAnsi="Times New Roman"/>
          <w:b/>
          <w:szCs w:val="24"/>
          <w:highlight w:val="green"/>
        </w:rPr>
        <w:t>133</w:t>
      </w:r>
      <w:r w:rsidR="006C3406" w:rsidRPr="008449EE">
        <w:rPr>
          <w:rFonts w:ascii="Times New Roman" w:hAnsi="Times New Roman"/>
          <w:b/>
          <w:szCs w:val="24"/>
          <w:highlight w:val="green"/>
        </w:rPr>
        <w:t>°C</w:t>
      </w:r>
      <w:r w:rsidRPr="008449EE">
        <w:rPr>
          <w:rFonts w:ascii="Times New Roman" w:hAnsi="Times New Roman"/>
          <w:b/>
          <w:szCs w:val="24"/>
          <w:highlight w:val="green"/>
        </w:rPr>
        <w:t>)</w:t>
      </w:r>
      <w:proofErr w:type="gramStart"/>
      <w:r w:rsidRPr="008449EE">
        <w:rPr>
          <w:rFonts w:ascii="Times New Roman" w:hAnsi="Times New Roman"/>
          <w:b/>
          <w:szCs w:val="24"/>
          <w:highlight w:val="green"/>
        </w:rPr>
        <w:t>,</w:t>
      </w:r>
      <w:proofErr w:type="gramEnd"/>
      <w:r w:rsidRPr="008449EE">
        <w:rPr>
          <w:rFonts w:ascii="Times New Roman" w:hAnsi="Times New Roman"/>
          <w:b/>
          <w:szCs w:val="24"/>
          <w:highlight w:val="green"/>
        </w:rPr>
        <w:t xml:space="preserve"> a mixed melting point is done using a 50:50 mixture of the compound and pure </w:t>
      </w:r>
      <w:r w:rsidRPr="008449EE">
        <w:rPr>
          <w:rFonts w:ascii="Times New Roman" w:hAnsi="Times New Roman"/>
          <w:b/>
          <w:i/>
          <w:szCs w:val="24"/>
          <w:highlight w:val="green"/>
        </w:rPr>
        <w:t>trans</w:t>
      </w:r>
      <w:r w:rsidRPr="008449EE">
        <w:rPr>
          <w:rFonts w:ascii="Times New Roman" w:hAnsi="Times New Roman"/>
          <w:b/>
          <w:szCs w:val="24"/>
          <w:highlight w:val="green"/>
        </w:rPr>
        <w:t>-</w:t>
      </w:r>
      <w:proofErr w:type="spellStart"/>
      <w:r w:rsidRPr="008449EE">
        <w:rPr>
          <w:rFonts w:ascii="Times New Roman" w:hAnsi="Times New Roman"/>
          <w:b/>
          <w:szCs w:val="24"/>
          <w:highlight w:val="green"/>
        </w:rPr>
        <w:t>cinnamic</w:t>
      </w:r>
      <w:proofErr w:type="spellEnd"/>
      <w:r w:rsidRPr="008449EE">
        <w:rPr>
          <w:rFonts w:ascii="Times New Roman" w:hAnsi="Times New Roman"/>
          <w:b/>
          <w:szCs w:val="24"/>
          <w:highlight w:val="green"/>
        </w:rPr>
        <w:t xml:space="preserve"> acid. The melting point of </w:t>
      </w:r>
      <w:r w:rsidRPr="008449EE">
        <w:rPr>
          <w:rFonts w:ascii="Times New Roman" w:hAnsi="Times New Roman"/>
          <w:b/>
          <w:szCs w:val="24"/>
          <w:highlight w:val="green"/>
        </w:rPr>
        <w:lastRenderedPageBreak/>
        <w:t>the mixture was found to be 129.8 – 132.0</w:t>
      </w:r>
      <w:r w:rsidR="006C3406" w:rsidRPr="008449EE">
        <w:rPr>
          <w:rFonts w:ascii="Times New Roman" w:hAnsi="Times New Roman"/>
          <w:b/>
          <w:szCs w:val="24"/>
          <w:highlight w:val="green"/>
        </w:rPr>
        <w:t>°C</w:t>
      </w:r>
      <w:r w:rsidRPr="008449EE">
        <w:rPr>
          <w:rFonts w:ascii="Times New Roman" w:hAnsi="Times New Roman"/>
          <w:b/>
          <w:szCs w:val="24"/>
          <w:highlight w:val="green"/>
        </w:rPr>
        <w:t>.  What conclusions ca</w:t>
      </w:r>
      <w:r w:rsidR="00805BB8" w:rsidRPr="008449EE">
        <w:rPr>
          <w:rFonts w:ascii="Times New Roman" w:hAnsi="Times New Roman"/>
          <w:b/>
          <w:szCs w:val="24"/>
          <w:highlight w:val="green"/>
        </w:rPr>
        <w:t>n be drawn from this experiment?</w:t>
      </w:r>
      <w:r w:rsidRPr="00620854">
        <w:rPr>
          <w:rFonts w:ascii="Times New Roman" w:hAnsi="Times New Roman"/>
          <w:b/>
          <w:szCs w:val="24"/>
        </w:rPr>
        <w:br/>
        <w:t>(3 points)</w:t>
      </w:r>
    </w:p>
    <w:p w14:paraId="06BD6CB7" w14:textId="327FBEF6" w:rsidR="008449EE" w:rsidRDefault="008449EE" w:rsidP="008449EE">
      <w:pPr>
        <w:spacing w:line="360" w:lineRule="auto"/>
        <w:jc w:val="both"/>
      </w:pPr>
      <w:r w:rsidRPr="005F4E63">
        <w:rPr>
          <w:szCs w:val="24"/>
          <w:highlight w:val="yellow"/>
        </w:rPr>
        <w:t>Conclusions drawn i</w:t>
      </w:r>
      <w:r w:rsidRPr="005F4E63">
        <w:rPr>
          <w:highlight w:val="yellow"/>
        </w:rPr>
        <w:t>n this lab are that melting points were used to determine the purity of organic compounds.  It was observed that pure compounds had a narrow melting range, while impurities caused the melting range to become lower and broader.  From the mixture melting points one is able to identify the unknown as trans-</w:t>
      </w:r>
      <w:proofErr w:type="spellStart"/>
      <w:r w:rsidRPr="005F4E63">
        <w:rPr>
          <w:highlight w:val="yellow"/>
        </w:rPr>
        <w:t>cinnamic</w:t>
      </w:r>
      <w:proofErr w:type="spellEnd"/>
      <w:r w:rsidRPr="005F4E63">
        <w:rPr>
          <w:highlight w:val="yellow"/>
        </w:rPr>
        <w:t xml:space="preserve"> acid.</w:t>
      </w:r>
      <w:r>
        <w:t xml:space="preserve"> </w:t>
      </w:r>
    </w:p>
    <w:p w14:paraId="20EE8015" w14:textId="6E6DD626" w:rsidR="00EF7203" w:rsidRPr="00620854" w:rsidRDefault="00EF7203" w:rsidP="00620854">
      <w:pPr>
        <w:pStyle w:val="BodyTextIndent"/>
        <w:spacing w:line="480" w:lineRule="auto"/>
        <w:ind w:left="0" w:firstLine="567"/>
        <w:rPr>
          <w:rFonts w:ascii="Times New Roman" w:hAnsi="Times New Roman"/>
          <w:szCs w:val="24"/>
        </w:rPr>
      </w:pPr>
    </w:p>
    <w:p w14:paraId="77C00670" w14:textId="77777777" w:rsidR="00EF7203" w:rsidRPr="00620854" w:rsidRDefault="00EF7203" w:rsidP="00620854">
      <w:pPr>
        <w:pStyle w:val="BodyTextIndent"/>
        <w:numPr>
          <w:ilvl w:val="0"/>
          <w:numId w:val="1"/>
        </w:numPr>
        <w:spacing w:after="60" w:line="480" w:lineRule="auto"/>
        <w:ind w:left="0" w:firstLine="567"/>
        <w:rPr>
          <w:rFonts w:ascii="Times New Roman" w:hAnsi="Times New Roman"/>
          <w:b/>
          <w:szCs w:val="24"/>
        </w:rPr>
      </w:pPr>
      <w:r w:rsidRPr="00620854">
        <w:rPr>
          <w:rFonts w:ascii="Times New Roman" w:hAnsi="Times New Roman"/>
          <w:b/>
          <w:szCs w:val="24"/>
        </w:rPr>
        <w:t xml:space="preserve">Given the </w:t>
      </w:r>
      <w:proofErr w:type="spellStart"/>
      <w:r w:rsidRPr="00620854">
        <w:rPr>
          <w:rFonts w:ascii="Times New Roman" w:hAnsi="Times New Roman"/>
          <w:b/>
          <w:szCs w:val="24"/>
        </w:rPr>
        <w:t>solubilities</w:t>
      </w:r>
      <w:proofErr w:type="spellEnd"/>
      <w:r w:rsidRPr="00620854">
        <w:rPr>
          <w:rFonts w:ascii="Times New Roman" w:hAnsi="Times New Roman"/>
          <w:b/>
          <w:szCs w:val="24"/>
        </w:rPr>
        <w:t xml:space="preserve"> below, which of the following solvents is best for the recrystallization of 1.5 grams of compound A? </w:t>
      </w:r>
      <w:r w:rsidR="008B657D" w:rsidRPr="00620854">
        <w:rPr>
          <w:rFonts w:ascii="Times New Roman" w:hAnsi="Times New Roman"/>
          <w:b/>
          <w:szCs w:val="24"/>
        </w:rPr>
        <w:t>(3 points)</w:t>
      </w:r>
    </w:p>
    <w:p w14:paraId="1CC3EA15" w14:textId="5895C300" w:rsidR="00EF7203" w:rsidRPr="00620854" w:rsidRDefault="00137A9D" w:rsidP="00620854">
      <w:pPr>
        <w:pStyle w:val="ListParagraph"/>
        <w:tabs>
          <w:tab w:val="left" w:pos="900"/>
          <w:tab w:val="left" w:pos="2700"/>
          <w:tab w:val="left" w:pos="5040"/>
          <w:tab w:val="left" w:pos="7380"/>
        </w:tabs>
        <w:spacing w:before="60" w:after="120" w:line="480" w:lineRule="auto"/>
        <w:ind w:left="0" w:firstLine="567"/>
        <w:contextualSpacing w:val="0"/>
        <w:rPr>
          <w:rFonts w:ascii="Times New Roman" w:hAnsi="Times New Roman"/>
          <w:szCs w:val="24"/>
          <w:highlight w:val="yellow"/>
        </w:rPr>
      </w:pPr>
      <w:r w:rsidRPr="00620854">
        <w:rPr>
          <w:rFonts w:ascii="Times New Roman" w:hAnsi="Times New Roman"/>
          <w:szCs w:val="24"/>
        </w:rPr>
        <w:t xml:space="preserve">(a) </w:t>
      </w:r>
      <w:proofErr w:type="gramStart"/>
      <w:r w:rsidR="00EF7203" w:rsidRPr="00620854">
        <w:rPr>
          <w:rFonts w:ascii="Times New Roman" w:hAnsi="Times New Roman"/>
          <w:szCs w:val="24"/>
        </w:rPr>
        <w:t>ethanol</w:t>
      </w:r>
      <w:proofErr w:type="gramEnd"/>
      <w:r w:rsidRPr="00620854">
        <w:rPr>
          <w:rFonts w:ascii="Times New Roman" w:hAnsi="Times New Roman"/>
          <w:szCs w:val="24"/>
        </w:rPr>
        <w:tab/>
        <w:t>(b)  chloroform</w:t>
      </w:r>
      <w:r w:rsidRPr="00620854">
        <w:rPr>
          <w:rFonts w:ascii="Times New Roman" w:hAnsi="Times New Roman"/>
          <w:szCs w:val="24"/>
        </w:rPr>
        <w:tab/>
        <w:t xml:space="preserve">(c)  methanol </w:t>
      </w:r>
      <w:r w:rsidR="00620854">
        <w:rPr>
          <w:rFonts w:ascii="Times New Roman" w:hAnsi="Times New Roman"/>
          <w:szCs w:val="24"/>
        </w:rPr>
        <w:t xml:space="preserve">       </w:t>
      </w:r>
      <w:r w:rsidR="00EF7203" w:rsidRPr="00620854">
        <w:rPr>
          <w:rFonts w:ascii="Times New Roman" w:hAnsi="Times New Roman"/>
          <w:szCs w:val="24"/>
        </w:rPr>
        <w:t>(</w:t>
      </w:r>
      <w:r w:rsidR="00EF7203" w:rsidRPr="00620854">
        <w:rPr>
          <w:rFonts w:ascii="Times New Roman" w:hAnsi="Times New Roman"/>
          <w:szCs w:val="24"/>
          <w:highlight w:val="yellow"/>
        </w:rPr>
        <w:t>d)  water</w:t>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778"/>
        <w:gridCol w:w="1710"/>
      </w:tblGrid>
      <w:tr w:rsidR="00EF7203" w:rsidRPr="00620854" w14:paraId="2D873D32" w14:textId="77777777" w:rsidTr="0037091A">
        <w:tc>
          <w:tcPr>
            <w:tcW w:w="2200" w:type="dxa"/>
            <w:vMerge w:val="restart"/>
            <w:tcBorders>
              <w:top w:val="single" w:sz="12" w:space="0" w:color="auto"/>
              <w:bottom w:val="single" w:sz="12" w:space="0" w:color="auto"/>
            </w:tcBorders>
            <w:shd w:val="clear" w:color="auto" w:fill="auto"/>
            <w:vAlign w:val="center"/>
          </w:tcPr>
          <w:p w14:paraId="22F7E7B2" w14:textId="77777777" w:rsidR="00EF7203" w:rsidRPr="00620854" w:rsidRDefault="00EF7203" w:rsidP="00620854">
            <w:pPr>
              <w:tabs>
                <w:tab w:val="left" w:pos="2250"/>
                <w:tab w:val="left" w:pos="4680"/>
                <w:tab w:val="left" w:pos="6930"/>
              </w:tabs>
              <w:spacing w:before="60" w:line="480" w:lineRule="auto"/>
              <w:ind w:firstLine="567"/>
              <w:jc w:val="center"/>
              <w:rPr>
                <w:szCs w:val="24"/>
              </w:rPr>
            </w:pPr>
            <w:r w:rsidRPr="00620854">
              <w:rPr>
                <w:szCs w:val="24"/>
              </w:rPr>
              <w:t>Solvent</w:t>
            </w:r>
          </w:p>
        </w:tc>
        <w:tc>
          <w:tcPr>
            <w:tcW w:w="3488" w:type="dxa"/>
            <w:gridSpan w:val="2"/>
            <w:tcBorders>
              <w:top w:val="single" w:sz="12" w:space="0" w:color="auto"/>
              <w:bottom w:val="single" w:sz="4" w:space="0" w:color="auto"/>
            </w:tcBorders>
            <w:shd w:val="clear" w:color="auto" w:fill="auto"/>
          </w:tcPr>
          <w:p w14:paraId="1B8056C2" w14:textId="77777777" w:rsidR="00EF7203" w:rsidRPr="00620854" w:rsidRDefault="00EF7203" w:rsidP="00620854">
            <w:pPr>
              <w:tabs>
                <w:tab w:val="left" w:pos="2250"/>
                <w:tab w:val="left" w:pos="4680"/>
                <w:tab w:val="left" w:pos="6930"/>
              </w:tabs>
              <w:spacing w:line="480" w:lineRule="auto"/>
              <w:ind w:firstLine="567"/>
              <w:jc w:val="center"/>
              <w:rPr>
                <w:szCs w:val="24"/>
              </w:rPr>
            </w:pPr>
            <w:r w:rsidRPr="00620854">
              <w:rPr>
                <w:szCs w:val="24"/>
              </w:rPr>
              <w:t>Solubility of Compound A</w:t>
            </w:r>
          </w:p>
          <w:p w14:paraId="258D01B5" w14:textId="77777777" w:rsidR="00EF7203" w:rsidRPr="00620854" w:rsidRDefault="00EF7203" w:rsidP="00620854">
            <w:pPr>
              <w:tabs>
                <w:tab w:val="left" w:pos="2250"/>
                <w:tab w:val="left" w:pos="4680"/>
                <w:tab w:val="left" w:pos="6930"/>
              </w:tabs>
              <w:spacing w:before="60" w:line="480" w:lineRule="auto"/>
              <w:ind w:firstLine="567"/>
              <w:jc w:val="center"/>
              <w:rPr>
                <w:szCs w:val="24"/>
              </w:rPr>
            </w:pPr>
            <w:r w:rsidRPr="00620854">
              <w:rPr>
                <w:szCs w:val="24"/>
              </w:rPr>
              <w:t xml:space="preserve">(grams solute/100 mL </w:t>
            </w:r>
            <w:proofErr w:type="spellStart"/>
            <w:r w:rsidRPr="00620854">
              <w:rPr>
                <w:szCs w:val="24"/>
              </w:rPr>
              <w:t>soln</w:t>
            </w:r>
            <w:proofErr w:type="spellEnd"/>
            <w:r w:rsidRPr="00620854">
              <w:rPr>
                <w:szCs w:val="24"/>
              </w:rPr>
              <w:t>)</w:t>
            </w:r>
          </w:p>
        </w:tc>
      </w:tr>
      <w:tr w:rsidR="00EF7203" w:rsidRPr="00620854" w14:paraId="57ABF6B3" w14:textId="77777777" w:rsidTr="0037091A">
        <w:tc>
          <w:tcPr>
            <w:tcW w:w="2200" w:type="dxa"/>
            <w:vMerge/>
            <w:tcBorders>
              <w:bottom w:val="single" w:sz="12" w:space="0" w:color="auto"/>
              <w:right w:val="single" w:sz="4" w:space="0" w:color="auto"/>
            </w:tcBorders>
            <w:shd w:val="clear" w:color="auto" w:fill="auto"/>
          </w:tcPr>
          <w:p w14:paraId="384362BC" w14:textId="77777777" w:rsidR="00EF7203" w:rsidRPr="00620854" w:rsidRDefault="00EF7203" w:rsidP="00620854">
            <w:pPr>
              <w:tabs>
                <w:tab w:val="left" w:pos="2250"/>
                <w:tab w:val="left" w:pos="4680"/>
                <w:tab w:val="left" w:pos="6930"/>
              </w:tabs>
              <w:spacing w:before="60" w:line="480" w:lineRule="auto"/>
              <w:ind w:firstLine="567"/>
              <w:rPr>
                <w:szCs w:val="24"/>
              </w:rPr>
            </w:pPr>
          </w:p>
        </w:tc>
        <w:tc>
          <w:tcPr>
            <w:tcW w:w="1778" w:type="dxa"/>
            <w:tcBorders>
              <w:top w:val="single" w:sz="4" w:space="0" w:color="auto"/>
              <w:left w:val="single" w:sz="4" w:space="0" w:color="auto"/>
              <w:bottom w:val="single" w:sz="12" w:space="0" w:color="auto"/>
              <w:right w:val="single" w:sz="4" w:space="0" w:color="auto"/>
            </w:tcBorders>
            <w:shd w:val="clear" w:color="auto" w:fill="auto"/>
            <w:vAlign w:val="center"/>
          </w:tcPr>
          <w:p w14:paraId="0C2F8949" w14:textId="77777777" w:rsidR="00EF7203" w:rsidRPr="00620854" w:rsidRDefault="00EF7203" w:rsidP="00620854">
            <w:pPr>
              <w:tabs>
                <w:tab w:val="left" w:pos="2250"/>
                <w:tab w:val="left" w:pos="4680"/>
                <w:tab w:val="left" w:pos="6930"/>
              </w:tabs>
              <w:spacing w:before="60" w:line="480" w:lineRule="auto"/>
              <w:ind w:firstLine="567"/>
              <w:jc w:val="center"/>
              <w:rPr>
                <w:szCs w:val="24"/>
              </w:rPr>
            </w:pPr>
            <w:r w:rsidRPr="00620854">
              <w:rPr>
                <w:szCs w:val="24"/>
              </w:rPr>
              <w:t>@ 10°C</w:t>
            </w:r>
          </w:p>
        </w:tc>
        <w:tc>
          <w:tcPr>
            <w:tcW w:w="1710" w:type="dxa"/>
            <w:tcBorders>
              <w:top w:val="single" w:sz="4" w:space="0" w:color="auto"/>
              <w:left w:val="single" w:sz="4" w:space="0" w:color="auto"/>
              <w:bottom w:val="single" w:sz="12" w:space="0" w:color="auto"/>
              <w:right w:val="single" w:sz="4" w:space="0" w:color="auto"/>
            </w:tcBorders>
            <w:shd w:val="clear" w:color="auto" w:fill="auto"/>
            <w:vAlign w:val="center"/>
          </w:tcPr>
          <w:p w14:paraId="16B277D5" w14:textId="77777777" w:rsidR="00EF7203" w:rsidRPr="00620854" w:rsidRDefault="00EF7203" w:rsidP="00620854">
            <w:pPr>
              <w:tabs>
                <w:tab w:val="left" w:pos="2250"/>
                <w:tab w:val="left" w:pos="4680"/>
                <w:tab w:val="left" w:pos="6930"/>
              </w:tabs>
              <w:spacing w:before="60" w:line="480" w:lineRule="auto"/>
              <w:ind w:firstLine="567"/>
              <w:jc w:val="center"/>
              <w:rPr>
                <w:szCs w:val="24"/>
              </w:rPr>
            </w:pPr>
            <w:r w:rsidRPr="00620854">
              <w:rPr>
                <w:szCs w:val="24"/>
              </w:rPr>
              <w:t xml:space="preserve">@ </w:t>
            </w:r>
            <w:proofErr w:type="spellStart"/>
            <w:r w:rsidRPr="00620854">
              <w:rPr>
                <w:szCs w:val="24"/>
              </w:rPr>
              <w:t>b.p</w:t>
            </w:r>
            <w:proofErr w:type="spellEnd"/>
            <w:r w:rsidRPr="00620854">
              <w:rPr>
                <w:szCs w:val="24"/>
              </w:rPr>
              <w:t>.</w:t>
            </w:r>
          </w:p>
        </w:tc>
      </w:tr>
      <w:tr w:rsidR="00EF7203" w:rsidRPr="00620854" w14:paraId="0111EC4D" w14:textId="77777777" w:rsidTr="0037091A">
        <w:tc>
          <w:tcPr>
            <w:tcW w:w="2200" w:type="dxa"/>
            <w:tcBorders>
              <w:top w:val="single" w:sz="12" w:space="0" w:color="auto"/>
            </w:tcBorders>
            <w:shd w:val="clear" w:color="auto" w:fill="auto"/>
          </w:tcPr>
          <w:p w14:paraId="7B242670" w14:textId="77777777" w:rsidR="00EF7203" w:rsidRPr="00620854" w:rsidRDefault="00EF7203" w:rsidP="00620854">
            <w:pPr>
              <w:tabs>
                <w:tab w:val="left" w:pos="2250"/>
                <w:tab w:val="left" w:pos="4680"/>
                <w:tab w:val="left" w:pos="6930"/>
              </w:tabs>
              <w:spacing w:before="60" w:line="480" w:lineRule="auto"/>
              <w:ind w:firstLine="567"/>
              <w:rPr>
                <w:szCs w:val="24"/>
              </w:rPr>
            </w:pPr>
            <w:r w:rsidRPr="00620854">
              <w:rPr>
                <w:szCs w:val="24"/>
              </w:rPr>
              <w:t>ethanol</w:t>
            </w:r>
          </w:p>
        </w:tc>
        <w:tc>
          <w:tcPr>
            <w:tcW w:w="1778" w:type="dxa"/>
            <w:tcBorders>
              <w:top w:val="single" w:sz="12" w:space="0" w:color="auto"/>
            </w:tcBorders>
            <w:shd w:val="clear" w:color="auto" w:fill="auto"/>
          </w:tcPr>
          <w:p w14:paraId="34E388BB" w14:textId="77777777" w:rsidR="00EF7203" w:rsidRPr="00620854" w:rsidRDefault="002A5497" w:rsidP="00620854">
            <w:pPr>
              <w:tabs>
                <w:tab w:val="left" w:pos="2250"/>
                <w:tab w:val="left" w:pos="4680"/>
                <w:tab w:val="left" w:pos="6930"/>
              </w:tabs>
              <w:spacing w:before="60" w:line="480" w:lineRule="auto"/>
              <w:ind w:firstLine="567"/>
              <w:jc w:val="center"/>
              <w:rPr>
                <w:szCs w:val="24"/>
              </w:rPr>
            </w:pPr>
            <w:r w:rsidRPr="00620854">
              <w:rPr>
                <w:szCs w:val="24"/>
              </w:rPr>
              <w:t>2.2</w:t>
            </w:r>
          </w:p>
        </w:tc>
        <w:tc>
          <w:tcPr>
            <w:tcW w:w="1710" w:type="dxa"/>
            <w:tcBorders>
              <w:top w:val="single" w:sz="12" w:space="0" w:color="auto"/>
            </w:tcBorders>
            <w:shd w:val="clear" w:color="auto" w:fill="auto"/>
          </w:tcPr>
          <w:p w14:paraId="18013318" w14:textId="77777777" w:rsidR="00EF7203" w:rsidRPr="00620854" w:rsidRDefault="006C3406" w:rsidP="00620854">
            <w:pPr>
              <w:tabs>
                <w:tab w:val="left" w:pos="2250"/>
                <w:tab w:val="left" w:pos="4680"/>
                <w:tab w:val="left" w:pos="6930"/>
              </w:tabs>
              <w:spacing w:before="60" w:line="480" w:lineRule="auto"/>
              <w:ind w:firstLine="567"/>
              <w:jc w:val="center"/>
              <w:rPr>
                <w:szCs w:val="24"/>
              </w:rPr>
            </w:pPr>
            <w:r w:rsidRPr="00620854">
              <w:rPr>
                <w:szCs w:val="24"/>
              </w:rPr>
              <w:t>12</w:t>
            </w:r>
          </w:p>
        </w:tc>
      </w:tr>
      <w:tr w:rsidR="00EF7203" w:rsidRPr="00620854" w14:paraId="094DE949" w14:textId="77777777" w:rsidTr="0037091A">
        <w:tc>
          <w:tcPr>
            <w:tcW w:w="2200" w:type="dxa"/>
            <w:shd w:val="clear" w:color="auto" w:fill="auto"/>
          </w:tcPr>
          <w:p w14:paraId="27A2EB83" w14:textId="77777777" w:rsidR="00EF7203" w:rsidRPr="00620854" w:rsidRDefault="00EF7203" w:rsidP="00620854">
            <w:pPr>
              <w:tabs>
                <w:tab w:val="left" w:pos="2250"/>
                <w:tab w:val="left" w:pos="4680"/>
                <w:tab w:val="left" w:pos="6930"/>
              </w:tabs>
              <w:spacing w:before="60" w:line="480" w:lineRule="auto"/>
              <w:ind w:firstLine="567"/>
              <w:rPr>
                <w:szCs w:val="24"/>
              </w:rPr>
            </w:pPr>
            <w:r w:rsidRPr="00620854">
              <w:rPr>
                <w:szCs w:val="24"/>
              </w:rPr>
              <w:t>methanol</w:t>
            </w:r>
          </w:p>
        </w:tc>
        <w:tc>
          <w:tcPr>
            <w:tcW w:w="1778" w:type="dxa"/>
            <w:shd w:val="clear" w:color="auto" w:fill="auto"/>
          </w:tcPr>
          <w:p w14:paraId="3031DA82" w14:textId="77777777" w:rsidR="00EF7203" w:rsidRPr="00620854" w:rsidRDefault="002A5497" w:rsidP="00620854">
            <w:pPr>
              <w:tabs>
                <w:tab w:val="left" w:pos="2250"/>
                <w:tab w:val="left" w:pos="4680"/>
                <w:tab w:val="left" w:pos="6930"/>
              </w:tabs>
              <w:spacing w:before="60" w:line="480" w:lineRule="auto"/>
              <w:ind w:firstLine="567"/>
              <w:jc w:val="center"/>
              <w:rPr>
                <w:szCs w:val="24"/>
              </w:rPr>
            </w:pPr>
            <w:r w:rsidRPr="00620854">
              <w:rPr>
                <w:szCs w:val="24"/>
              </w:rPr>
              <w:t>0.</w:t>
            </w:r>
            <w:r w:rsidR="006C3406" w:rsidRPr="00620854">
              <w:rPr>
                <w:szCs w:val="24"/>
              </w:rPr>
              <w:t>4</w:t>
            </w:r>
          </w:p>
        </w:tc>
        <w:tc>
          <w:tcPr>
            <w:tcW w:w="1710" w:type="dxa"/>
            <w:shd w:val="clear" w:color="auto" w:fill="auto"/>
          </w:tcPr>
          <w:p w14:paraId="03986B02" w14:textId="77777777" w:rsidR="006C3406" w:rsidRPr="00620854" w:rsidRDefault="006C3406" w:rsidP="00620854">
            <w:pPr>
              <w:tabs>
                <w:tab w:val="left" w:pos="2250"/>
                <w:tab w:val="left" w:pos="4680"/>
                <w:tab w:val="left" w:pos="6930"/>
              </w:tabs>
              <w:spacing w:before="60" w:line="480" w:lineRule="auto"/>
              <w:ind w:firstLine="567"/>
              <w:jc w:val="center"/>
              <w:rPr>
                <w:szCs w:val="24"/>
              </w:rPr>
            </w:pPr>
            <w:r w:rsidRPr="00620854">
              <w:rPr>
                <w:szCs w:val="24"/>
              </w:rPr>
              <w:t>8.0</w:t>
            </w:r>
          </w:p>
        </w:tc>
      </w:tr>
      <w:tr w:rsidR="00EF7203" w:rsidRPr="00620854" w14:paraId="69B69B47" w14:textId="77777777" w:rsidTr="0037091A">
        <w:tc>
          <w:tcPr>
            <w:tcW w:w="2200" w:type="dxa"/>
            <w:shd w:val="clear" w:color="auto" w:fill="auto"/>
          </w:tcPr>
          <w:p w14:paraId="0CFB3E2C" w14:textId="77777777" w:rsidR="00EF7203" w:rsidRPr="00620854" w:rsidRDefault="00EF7203" w:rsidP="00620854">
            <w:pPr>
              <w:tabs>
                <w:tab w:val="left" w:pos="2250"/>
                <w:tab w:val="left" w:pos="4680"/>
                <w:tab w:val="left" w:pos="6930"/>
              </w:tabs>
              <w:spacing w:before="60" w:line="480" w:lineRule="auto"/>
              <w:ind w:firstLine="567"/>
              <w:rPr>
                <w:szCs w:val="24"/>
              </w:rPr>
            </w:pPr>
            <w:r w:rsidRPr="00620854">
              <w:rPr>
                <w:szCs w:val="24"/>
              </w:rPr>
              <w:t>chloroform</w:t>
            </w:r>
          </w:p>
        </w:tc>
        <w:tc>
          <w:tcPr>
            <w:tcW w:w="1778" w:type="dxa"/>
            <w:shd w:val="clear" w:color="auto" w:fill="auto"/>
          </w:tcPr>
          <w:p w14:paraId="1D8CD300" w14:textId="77777777" w:rsidR="00EF7203" w:rsidRPr="00620854" w:rsidRDefault="002A5497" w:rsidP="00620854">
            <w:pPr>
              <w:tabs>
                <w:tab w:val="left" w:pos="2250"/>
                <w:tab w:val="left" w:pos="4680"/>
                <w:tab w:val="left" w:pos="6930"/>
              </w:tabs>
              <w:spacing w:before="60" w:line="480" w:lineRule="auto"/>
              <w:ind w:firstLine="567"/>
              <w:jc w:val="center"/>
              <w:rPr>
                <w:szCs w:val="24"/>
              </w:rPr>
            </w:pPr>
            <w:r w:rsidRPr="00620854">
              <w:rPr>
                <w:szCs w:val="24"/>
              </w:rPr>
              <w:t>9.6</w:t>
            </w:r>
          </w:p>
        </w:tc>
        <w:tc>
          <w:tcPr>
            <w:tcW w:w="1710" w:type="dxa"/>
            <w:shd w:val="clear" w:color="auto" w:fill="auto"/>
          </w:tcPr>
          <w:p w14:paraId="3E875AE3" w14:textId="77777777" w:rsidR="00EF7203" w:rsidRPr="00620854" w:rsidRDefault="00EF7203" w:rsidP="00620854">
            <w:pPr>
              <w:tabs>
                <w:tab w:val="left" w:pos="2250"/>
                <w:tab w:val="left" w:pos="4680"/>
                <w:tab w:val="left" w:pos="6930"/>
              </w:tabs>
              <w:spacing w:before="60" w:line="480" w:lineRule="auto"/>
              <w:ind w:firstLine="567"/>
              <w:jc w:val="center"/>
              <w:rPr>
                <w:szCs w:val="24"/>
              </w:rPr>
            </w:pPr>
            <w:r w:rsidRPr="00620854">
              <w:rPr>
                <w:szCs w:val="24"/>
              </w:rPr>
              <w:t>24</w:t>
            </w:r>
          </w:p>
        </w:tc>
      </w:tr>
      <w:tr w:rsidR="00EF7203" w:rsidRPr="00620854" w14:paraId="6C9497D5" w14:textId="77777777" w:rsidTr="0037091A">
        <w:tc>
          <w:tcPr>
            <w:tcW w:w="2200" w:type="dxa"/>
            <w:shd w:val="clear" w:color="auto" w:fill="auto"/>
          </w:tcPr>
          <w:p w14:paraId="1D6FEF07" w14:textId="77777777" w:rsidR="00EF7203" w:rsidRPr="00620854" w:rsidRDefault="00EF7203" w:rsidP="00620854">
            <w:pPr>
              <w:tabs>
                <w:tab w:val="left" w:pos="2250"/>
                <w:tab w:val="left" w:pos="4680"/>
                <w:tab w:val="left" w:pos="6930"/>
              </w:tabs>
              <w:spacing w:before="60" w:line="480" w:lineRule="auto"/>
              <w:ind w:firstLine="567"/>
              <w:rPr>
                <w:szCs w:val="24"/>
              </w:rPr>
            </w:pPr>
            <w:r w:rsidRPr="00620854">
              <w:rPr>
                <w:szCs w:val="24"/>
              </w:rPr>
              <w:t>water</w:t>
            </w:r>
          </w:p>
        </w:tc>
        <w:tc>
          <w:tcPr>
            <w:tcW w:w="1778" w:type="dxa"/>
            <w:shd w:val="clear" w:color="auto" w:fill="auto"/>
          </w:tcPr>
          <w:p w14:paraId="6A319929" w14:textId="77777777" w:rsidR="00EF7203" w:rsidRPr="00620854" w:rsidRDefault="00EF7203" w:rsidP="00620854">
            <w:pPr>
              <w:tabs>
                <w:tab w:val="left" w:pos="2250"/>
                <w:tab w:val="left" w:pos="4680"/>
                <w:tab w:val="left" w:pos="6930"/>
              </w:tabs>
              <w:spacing w:before="60" w:line="480" w:lineRule="auto"/>
              <w:ind w:firstLine="567"/>
              <w:jc w:val="center"/>
              <w:rPr>
                <w:szCs w:val="24"/>
              </w:rPr>
            </w:pPr>
            <w:r w:rsidRPr="00620854">
              <w:rPr>
                <w:szCs w:val="24"/>
              </w:rPr>
              <w:t>0.15</w:t>
            </w:r>
          </w:p>
        </w:tc>
        <w:tc>
          <w:tcPr>
            <w:tcW w:w="1710" w:type="dxa"/>
            <w:shd w:val="clear" w:color="auto" w:fill="auto"/>
          </w:tcPr>
          <w:p w14:paraId="0BCDADE3" w14:textId="77777777" w:rsidR="00EF7203" w:rsidRPr="00620854" w:rsidRDefault="006C3406" w:rsidP="00620854">
            <w:pPr>
              <w:tabs>
                <w:tab w:val="left" w:pos="2250"/>
                <w:tab w:val="left" w:pos="4680"/>
                <w:tab w:val="left" w:pos="6930"/>
              </w:tabs>
              <w:spacing w:before="60" w:line="480" w:lineRule="auto"/>
              <w:ind w:firstLine="567"/>
              <w:jc w:val="center"/>
              <w:rPr>
                <w:szCs w:val="24"/>
              </w:rPr>
            </w:pPr>
            <w:r w:rsidRPr="00620854">
              <w:rPr>
                <w:szCs w:val="24"/>
              </w:rPr>
              <w:t>1.5</w:t>
            </w:r>
          </w:p>
        </w:tc>
      </w:tr>
    </w:tbl>
    <w:p w14:paraId="1B91B354" w14:textId="77777777" w:rsidR="00EF7203" w:rsidRPr="00620854" w:rsidRDefault="00EF7203" w:rsidP="00620854">
      <w:pPr>
        <w:pStyle w:val="BodyTextIndent"/>
        <w:spacing w:line="480" w:lineRule="auto"/>
        <w:ind w:left="0" w:firstLine="567"/>
        <w:rPr>
          <w:rFonts w:ascii="Times New Roman" w:hAnsi="Times New Roman"/>
          <w:szCs w:val="24"/>
        </w:rPr>
      </w:pPr>
    </w:p>
    <w:p w14:paraId="3D7DCBFE" w14:textId="3FB0554D" w:rsidR="00333BAC" w:rsidRDefault="00333BAC" w:rsidP="00620854">
      <w:pPr>
        <w:pStyle w:val="BodyTextIndent"/>
        <w:numPr>
          <w:ilvl w:val="0"/>
          <w:numId w:val="1"/>
        </w:numPr>
        <w:spacing w:after="60" w:line="480" w:lineRule="auto"/>
        <w:ind w:left="0" w:firstLine="567"/>
        <w:rPr>
          <w:rFonts w:ascii="Times New Roman" w:hAnsi="Times New Roman"/>
          <w:b/>
          <w:szCs w:val="24"/>
          <w:highlight w:val="green"/>
        </w:rPr>
      </w:pPr>
      <w:r w:rsidRPr="00D1200C">
        <w:rPr>
          <w:rFonts w:ascii="Times New Roman" w:hAnsi="Times New Roman"/>
          <w:b/>
          <w:szCs w:val="24"/>
          <w:highlight w:val="green"/>
        </w:rPr>
        <w:t xml:space="preserve">A solution containing 4.0 g of n-butyric acid in a 100 mL of water was extracted twice with 50-mL portions of benzene.  Given the distribution coefficient, K (benzene/water), is </w:t>
      </w:r>
      <w:r w:rsidR="006C3406" w:rsidRPr="00D1200C">
        <w:rPr>
          <w:rFonts w:ascii="Times New Roman" w:hAnsi="Times New Roman"/>
          <w:b/>
          <w:szCs w:val="24"/>
          <w:highlight w:val="green"/>
        </w:rPr>
        <w:t>5</w:t>
      </w:r>
      <w:r w:rsidRPr="00D1200C">
        <w:rPr>
          <w:rFonts w:ascii="Times New Roman" w:hAnsi="Times New Roman"/>
          <w:b/>
          <w:szCs w:val="24"/>
          <w:highlight w:val="green"/>
        </w:rPr>
        <w:t xml:space="preserve">.0, calculate the amount of n-butyric acid extracted from the water. </w:t>
      </w:r>
      <w:r w:rsidRPr="00D1200C">
        <w:rPr>
          <w:rFonts w:ascii="Times New Roman" w:hAnsi="Times New Roman"/>
          <w:b/>
          <w:szCs w:val="24"/>
          <w:highlight w:val="green"/>
        </w:rPr>
        <w:lastRenderedPageBreak/>
        <w:t xml:space="preserve">Show all calculations. </w:t>
      </w:r>
      <w:r w:rsidRPr="00D1200C">
        <w:rPr>
          <w:rFonts w:ascii="Times New Roman" w:hAnsi="Times New Roman"/>
          <w:b/>
          <w:szCs w:val="24"/>
          <w:highlight w:val="green"/>
        </w:rPr>
        <w:br/>
        <w:t xml:space="preserve">(3 points) </w:t>
      </w:r>
    </w:p>
    <w:p w14:paraId="66A77288" w14:textId="5D15AC89" w:rsidR="00712FF9" w:rsidRPr="005F4E63" w:rsidRDefault="00712FF9" w:rsidP="00712FF9">
      <w:pPr>
        <w:tabs>
          <w:tab w:val="left" w:pos="4006"/>
        </w:tabs>
        <w:ind w:left="360"/>
        <w:rPr>
          <w:sz w:val="30"/>
          <w:szCs w:val="30"/>
          <w:highlight w:val="yellow"/>
          <w:lang w:val="en-GB" w:eastAsia="en-GB"/>
        </w:rPr>
      </w:pPr>
      <w:r w:rsidRPr="005F4E63">
        <w:rPr>
          <w:noProof/>
          <w:sz w:val="30"/>
          <w:szCs w:val="30"/>
          <w:highlight w:val="yellow"/>
          <w:lang w:val="en-GB" w:eastAsia="en-GB"/>
        </w:rPr>
        <mc:AlternateContent>
          <mc:Choice Requires="wps">
            <w:drawing>
              <wp:anchor distT="0" distB="0" distL="114300" distR="114300" simplePos="0" relativeHeight="251682816" behindDoc="0" locked="0" layoutInCell="1" allowOverlap="1" wp14:anchorId="5A4438F1" wp14:editId="27DFD93E">
                <wp:simplePos x="0" y="0"/>
                <wp:positionH relativeFrom="column">
                  <wp:posOffset>2301766</wp:posOffset>
                </wp:positionH>
                <wp:positionV relativeFrom="paragraph">
                  <wp:posOffset>122708</wp:posOffset>
                </wp:positionV>
                <wp:extent cx="189186" cy="45719"/>
                <wp:effectExtent l="0" t="19050" r="40005" b="31115"/>
                <wp:wrapNone/>
                <wp:docPr id="29" name="Right Arrow 29"/>
                <wp:cNvGraphicFramePr/>
                <a:graphic xmlns:a="http://schemas.openxmlformats.org/drawingml/2006/main">
                  <a:graphicData uri="http://schemas.microsoft.com/office/word/2010/wordprocessingShape">
                    <wps:wsp>
                      <wps:cNvSpPr/>
                      <wps:spPr>
                        <a:xfrm>
                          <a:off x="0" y="0"/>
                          <a:ext cx="189186"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9" o:spid="_x0000_s1026" type="#_x0000_t13" style="position:absolute;margin-left:181.25pt;margin-top:9.65pt;width:14.9pt;height:3.6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" adj="18990" fillcolor="#5b9bd5 [3204]" strokecolor="#1f4d78 [1604]" strokeweight="1pt"/>
            </w:pict>
          </mc:Fallback>
        </mc:AlternateContent>
      </w:r>
      <w:proofErr w:type="spellStart"/>
      <w:r w:rsidRPr="005F4E63">
        <w:rPr>
          <w:sz w:val="30"/>
          <w:szCs w:val="30"/>
          <w:highlight w:val="yellow"/>
          <w:lang w:val="en-GB" w:eastAsia="en-GB"/>
        </w:rPr>
        <w:t>K</w:t>
      </w:r>
      <w:r w:rsidRPr="005F4E63">
        <w:rPr>
          <w:sz w:val="20"/>
          <w:highlight w:val="yellow"/>
          <w:lang w:val="en-GB" w:eastAsia="en-GB"/>
        </w:rPr>
        <w:t>d</w:t>
      </w:r>
      <w:proofErr w:type="spellEnd"/>
      <w:r w:rsidRPr="005F4E63">
        <w:rPr>
          <w:sz w:val="30"/>
          <w:szCs w:val="30"/>
          <w:highlight w:val="yellow"/>
          <w:lang w:val="en-GB" w:eastAsia="en-GB"/>
        </w:rPr>
        <w:t xml:space="preserve">= </w:t>
      </w:r>
      <w:proofErr w:type="gramStart"/>
      <w:r w:rsidRPr="005F4E63">
        <w:rPr>
          <w:sz w:val="30"/>
          <w:szCs w:val="30"/>
          <w:highlight w:val="yellow"/>
          <w:lang w:val="en-GB" w:eastAsia="en-GB"/>
        </w:rPr>
        <w:t>( X</w:t>
      </w:r>
      <w:r w:rsidRPr="005F4E63">
        <w:rPr>
          <w:sz w:val="20"/>
          <w:highlight w:val="yellow"/>
          <w:lang w:val="en-GB" w:eastAsia="en-GB"/>
        </w:rPr>
        <w:t>o</w:t>
      </w:r>
      <w:proofErr w:type="gramEnd"/>
      <w:r w:rsidRPr="005F4E63">
        <w:rPr>
          <w:sz w:val="30"/>
          <w:szCs w:val="30"/>
          <w:highlight w:val="yellow"/>
          <w:lang w:val="en-GB" w:eastAsia="en-GB"/>
        </w:rPr>
        <w:t>/ 100)/(0.12/100)</w:t>
      </w:r>
      <w:r w:rsidRPr="005F4E63">
        <w:rPr>
          <w:sz w:val="30"/>
          <w:szCs w:val="30"/>
          <w:highlight w:val="yellow"/>
          <w:lang w:val="en-GB" w:eastAsia="en-GB"/>
        </w:rPr>
        <w:tab/>
        <w:t>11.25 = (X</w:t>
      </w:r>
      <w:r w:rsidRPr="005F4E63">
        <w:rPr>
          <w:sz w:val="20"/>
          <w:highlight w:val="yellow"/>
          <w:lang w:val="en-GB" w:eastAsia="en-GB"/>
        </w:rPr>
        <w:t>o</w:t>
      </w:r>
      <w:r w:rsidRPr="005F4E63">
        <w:rPr>
          <w:sz w:val="30"/>
          <w:szCs w:val="30"/>
          <w:highlight w:val="yellow"/>
          <w:lang w:val="en-GB" w:eastAsia="en-GB"/>
        </w:rPr>
        <w:t xml:space="preserve">/0.12) </w:t>
      </w:r>
    </w:p>
    <w:p w14:paraId="2FDFE1C5" w14:textId="2388E900" w:rsidR="00712FF9" w:rsidRPr="005F4E63" w:rsidRDefault="00712FF9" w:rsidP="00712FF9">
      <w:pPr>
        <w:ind w:left="360"/>
        <w:rPr>
          <w:sz w:val="30"/>
          <w:szCs w:val="30"/>
          <w:highlight w:val="yellow"/>
          <w:lang w:val="en-GB" w:eastAsia="en-GB"/>
        </w:rPr>
      </w:pPr>
      <w:r w:rsidRPr="005F4E63">
        <w:rPr>
          <w:sz w:val="30"/>
          <w:szCs w:val="30"/>
          <w:highlight w:val="yellow"/>
          <w:lang w:val="en-GB" w:eastAsia="en-GB"/>
        </w:rPr>
        <w:t xml:space="preserve">Xo = 11.25 x 0.12 = 1.35 g, acid extracted in organic phase </w:t>
      </w:r>
    </w:p>
    <w:p w14:paraId="000F653F" w14:textId="453ADF25" w:rsidR="00712FF9" w:rsidRPr="005F4E63" w:rsidRDefault="00712FF9" w:rsidP="00712FF9">
      <w:pPr>
        <w:ind w:left="360"/>
        <w:rPr>
          <w:sz w:val="30"/>
          <w:szCs w:val="30"/>
          <w:highlight w:val="yellow"/>
          <w:lang w:val="en-GB" w:eastAsia="en-GB"/>
        </w:rPr>
      </w:pPr>
      <w:proofErr w:type="spellStart"/>
      <w:r w:rsidRPr="005F4E63">
        <w:rPr>
          <w:sz w:val="30"/>
          <w:szCs w:val="30"/>
          <w:highlight w:val="yellow"/>
          <w:lang w:val="en-GB" w:eastAsia="en-GB"/>
        </w:rPr>
        <w:t>Xtotal</w:t>
      </w:r>
      <w:proofErr w:type="spellEnd"/>
      <w:r w:rsidRPr="005F4E63">
        <w:rPr>
          <w:sz w:val="30"/>
          <w:szCs w:val="30"/>
          <w:highlight w:val="yellow"/>
          <w:lang w:val="en-GB" w:eastAsia="en-GB"/>
        </w:rPr>
        <w:t xml:space="preserve"> = X</w:t>
      </w:r>
      <w:r w:rsidRPr="005F4E63">
        <w:rPr>
          <w:sz w:val="20"/>
          <w:highlight w:val="yellow"/>
          <w:lang w:val="en-GB" w:eastAsia="en-GB"/>
        </w:rPr>
        <w:t>o</w:t>
      </w:r>
      <w:r w:rsidRPr="005F4E63">
        <w:rPr>
          <w:sz w:val="30"/>
          <w:szCs w:val="30"/>
          <w:highlight w:val="yellow"/>
          <w:lang w:val="en-GB" w:eastAsia="en-GB"/>
        </w:rPr>
        <w:t xml:space="preserve">+ </w:t>
      </w:r>
      <w:proofErr w:type="spellStart"/>
      <w:r w:rsidRPr="005F4E63">
        <w:rPr>
          <w:sz w:val="30"/>
          <w:szCs w:val="30"/>
          <w:highlight w:val="yellow"/>
          <w:lang w:val="en-GB" w:eastAsia="en-GB"/>
        </w:rPr>
        <w:t>X</w:t>
      </w:r>
      <w:r w:rsidRPr="005F4E63">
        <w:rPr>
          <w:sz w:val="20"/>
          <w:highlight w:val="yellow"/>
          <w:lang w:val="en-GB" w:eastAsia="en-GB"/>
        </w:rPr>
        <w:t>aq</w:t>
      </w:r>
      <w:proofErr w:type="spellEnd"/>
      <w:r w:rsidRPr="005F4E63">
        <w:rPr>
          <w:sz w:val="30"/>
          <w:szCs w:val="30"/>
          <w:highlight w:val="yellow"/>
          <w:lang w:val="en-GB" w:eastAsia="en-GB"/>
        </w:rPr>
        <w:t xml:space="preserve">= 1.35g + 0.12 g = 1.47 g </w:t>
      </w:r>
    </w:p>
    <w:p w14:paraId="70863E57" w14:textId="3C8A6CF5" w:rsidR="00712FF9" w:rsidRPr="00712FF9" w:rsidRDefault="00712FF9" w:rsidP="00712FF9">
      <w:pPr>
        <w:ind w:left="360"/>
        <w:rPr>
          <w:sz w:val="30"/>
          <w:szCs w:val="30"/>
          <w:lang w:val="en-GB" w:eastAsia="en-GB"/>
        </w:rPr>
      </w:pPr>
      <w:r w:rsidRPr="005F4E63">
        <w:rPr>
          <w:sz w:val="30"/>
          <w:szCs w:val="30"/>
          <w:highlight w:val="yellow"/>
          <w:lang w:val="en-GB" w:eastAsia="en-GB"/>
        </w:rPr>
        <w:t xml:space="preserve">% Ex = </w:t>
      </w:r>
      <w:proofErr w:type="gramStart"/>
      <w:r w:rsidRPr="005F4E63">
        <w:rPr>
          <w:sz w:val="30"/>
          <w:szCs w:val="30"/>
          <w:highlight w:val="yellow"/>
          <w:lang w:val="en-GB" w:eastAsia="en-GB"/>
        </w:rPr>
        <w:t>( X</w:t>
      </w:r>
      <w:r w:rsidRPr="005F4E63">
        <w:rPr>
          <w:sz w:val="20"/>
          <w:highlight w:val="yellow"/>
          <w:lang w:val="en-GB" w:eastAsia="en-GB"/>
        </w:rPr>
        <w:t>o</w:t>
      </w:r>
      <w:proofErr w:type="gramEnd"/>
      <w:r w:rsidRPr="005F4E63">
        <w:rPr>
          <w:sz w:val="30"/>
          <w:szCs w:val="30"/>
          <w:highlight w:val="yellow"/>
          <w:lang w:val="en-GB" w:eastAsia="en-GB"/>
        </w:rPr>
        <w:t xml:space="preserve">/ </w:t>
      </w:r>
      <w:proofErr w:type="spellStart"/>
      <w:r w:rsidRPr="005F4E63">
        <w:rPr>
          <w:sz w:val="30"/>
          <w:szCs w:val="30"/>
          <w:highlight w:val="yellow"/>
          <w:lang w:val="en-GB" w:eastAsia="en-GB"/>
        </w:rPr>
        <w:t>X</w:t>
      </w:r>
      <w:r w:rsidRPr="005F4E63">
        <w:rPr>
          <w:sz w:val="20"/>
          <w:highlight w:val="yellow"/>
          <w:lang w:val="en-GB" w:eastAsia="en-GB"/>
        </w:rPr>
        <w:t>total</w:t>
      </w:r>
      <w:proofErr w:type="spellEnd"/>
      <w:r w:rsidRPr="005F4E63">
        <w:rPr>
          <w:sz w:val="30"/>
          <w:szCs w:val="30"/>
          <w:highlight w:val="yellow"/>
          <w:lang w:val="en-GB" w:eastAsia="en-GB"/>
        </w:rPr>
        <w:t>) x 100 = (1.35 / 1.47) x100 ≈92 %</w:t>
      </w:r>
    </w:p>
    <w:p w14:paraId="3516DE8D" w14:textId="77777777" w:rsidR="000C0882" w:rsidRPr="00620854" w:rsidRDefault="000C0882" w:rsidP="00620854">
      <w:pPr>
        <w:pStyle w:val="BodyTextIndent"/>
        <w:spacing w:line="480" w:lineRule="auto"/>
        <w:ind w:left="0" w:firstLine="567"/>
        <w:rPr>
          <w:rFonts w:ascii="Times New Roman" w:hAnsi="Times New Roman"/>
          <w:szCs w:val="24"/>
        </w:rPr>
      </w:pPr>
    </w:p>
    <w:p w14:paraId="08C74B7F" w14:textId="77777777" w:rsidR="002E65C9" w:rsidRPr="00620854" w:rsidRDefault="00B171A9" w:rsidP="00620854">
      <w:pPr>
        <w:pStyle w:val="BodyTextIndent"/>
        <w:numPr>
          <w:ilvl w:val="0"/>
          <w:numId w:val="1"/>
        </w:numPr>
        <w:spacing w:after="60" w:line="480" w:lineRule="auto"/>
        <w:ind w:left="0" w:firstLine="567"/>
        <w:rPr>
          <w:rFonts w:ascii="Times New Roman" w:hAnsi="Times New Roman"/>
          <w:b/>
          <w:szCs w:val="24"/>
        </w:rPr>
      </w:pPr>
      <w:r w:rsidRPr="00620854">
        <w:rPr>
          <w:rFonts w:ascii="Times New Roman" w:hAnsi="Times New Roman"/>
          <w:b/>
          <w:szCs w:val="24"/>
        </w:rPr>
        <w:t xml:space="preserve">Discuss two reasons recrystallization typically gives crystals of high purity. (4 points) </w:t>
      </w:r>
    </w:p>
    <w:p w14:paraId="4C0ECC80" w14:textId="77777777" w:rsidR="00F73DB7" w:rsidRPr="00620854" w:rsidRDefault="00F73DB7" w:rsidP="00620854">
      <w:pPr>
        <w:pStyle w:val="BodyTextIndent"/>
        <w:numPr>
          <w:ilvl w:val="0"/>
          <w:numId w:val="29"/>
        </w:numPr>
        <w:spacing w:line="480" w:lineRule="auto"/>
        <w:ind w:left="0" w:firstLine="567"/>
        <w:rPr>
          <w:rStyle w:val="termtext"/>
          <w:rFonts w:ascii="Times New Roman" w:hAnsi="Times New Roman"/>
          <w:szCs w:val="24"/>
          <w:highlight w:val="yellow"/>
        </w:rPr>
      </w:pPr>
      <w:r w:rsidRPr="00620854">
        <w:rPr>
          <w:rStyle w:val="termtext"/>
          <w:rFonts w:ascii="Times New Roman" w:hAnsi="Times New Roman"/>
          <w:szCs w:val="24"/>
        </w:rPr>
        <w:t xml:space="preserve">By removing </w:t>
      </w:r>
      <w:proofErr w:type="spellStart"/>
      <w:r w:rsidRPr="00620854">
        <w:rPr>
          <w:rStyle w:val="termtext"/>
          <w:rFonts w:ascii="Times New Roman" w:hAnsi="Times New Roman"/>
          <w:szCs w:val="24"/>
        </w:rPr>
        <w:t>insoluable</w:t>
      </w:r>
      <w:proofErr w:type="spellEnd"/>
      <w:r w:rsidRPr="00620854">
        <w:rPr>
          <w:rStyle w:val="termtext"/>
          <w:rFonts w:ascii="Times New Roman" w:hAnsi="Times New Roman"/>
          <w:szCs w:val="24"/>
        </w:rPr>
        <w:t xml:space="preserve"> </w:t>
      </w:r>
      <w:r w:rsidRPr="00620854">
        <w:rPr>
          <w:rStyle w:val="termtext"/>
          <w:rFonts w:ascii="Times New Roman" w:hAnsi="Times New Roman"/>
          <w:szCs w:val="24"/>
          <w:highlight w:val="yellow"/>
        </w:rPr>
        <w:t xml:space="preserve">impurities form </w:t>
      </w:r>
    </w:p>
    <w:p w14:paraId="60A80148" w14:textId="0530A4F4" w:rsidR="00DC3B92" w:rsidRPr="00620854" w:rsidRDefault="00F73DB7" w:rsidP="00620854">
      <w:pPr>
        <w:pStyle w:val="BodyTextIndent"/>
        <w:numPr>
          <w:ilvl w:val="0"/>
          <w:numId w:val="29"/>
        </w:numPr>
        <w:spacing w:line="480" w:lineRule="auto"/>
        <w:ind w:left="0" w:firstLine="567"/>
        <w:rPr>
          <w:rFonts w:ascii="Times New Roman" w:hAnsi="Times New Roman"/>
          <w:szCs w:val="24"/>
          <w:highlight w:val="yellow"/>
        </w:rPr>
      </w:pPr>
      <w:r w:rsidRPr="00620854">
        <w:rPr>
          <w:rStyle w:val="termtext"/>
          <w:rFonts w:ascii="Times New Roman" w:hAnsi="Times New Roman"/>
          <w:szCs w:val="24"/>
          <w:highlight w:val="yellow"/>
        </w:rPr>
        <w:t>Isolating purified crystals from remaining isolate</w:t>
      </w:r>
    </w:p>
    <w:p w14:paraId="2A014D71" w14:textId="77777777" w:rsidR="00805BB8" w:rsidRPr="00620854" w:rsidRDefault="00805BB8" w:rsidP="00620854">
      <w:pPr>
        <w:pStyle w:val="BodyTextIndent"/>
        <w:numPr>
          <w:ilvl w:val="0"/>
          <w:numId w:val="1"/>
        </w:numPr>
        <w:spacing w:line="480" w:lineRule="auto"/>
        <w:ind w:left="0" w:firstLine="567"/>
        <w:rPr>
          <w:rFonts w:ascii="Times New Roman" w:hAnsi="Times New Roman"/>
          <w:b/>
          <w:szCs w:val="24"/>
        </w:rPr>
      </w:pPr>
      <w:r w:rsidRPr="00620854">
        <w:rPr>
          <w:rFonts w:ascii="Times New Roman" w:hAnsi="Times New Roman"/>
          <w:b/>
          <w:szCs w:val="24"/>
        </w:rPr>
        <w:t>Select the true statements about the melting of a solid. (2 points)</w:t>
      </w:r>
    </w:p>
    <w:p w14:paraId="0F04BD2C" w14:textId="77777777" w:rsidR="00805BB8" w:rsidRPr="00620854" w:rsidRDefault="00805BB8" w:rsidP="00620854">
      <w:pPr>
        <w:pStyle w:val="ListParagraph"/>
        <w:numPr>
          <w:ilvl w:val="0"/>
          <w:numId w:val="19"/>
        </w:numPr>
        <w:tabs>
          <w:tab w:val="clear" w:pos="1710"/>
          <w:tab w:val="num" w:pos="810"/>
        </w:tabs>
        <w:spacing w:before="60" w:line="480" w:lineRule="auto"/>
        <w:ind w:left="0" w:firstLine="567"/>
        <w:contextualSpacing w:val="0"/>
        <w:rPr>
          <w:rFonts w:ascii="Times New Roman" w:hAnsi="Times New Roman"/>
          <w:szCs w:val="24"/>
          <w:highlight w:val="yellow"/>
        </w:rPr>
      </w:pPr>
      <w:r w:rsidRPr="00620854">
        <w:rPr>
          <w:rFonts w:ascii="Times New Roman" w:hAnsi="Times New Roman"/>
          <w:szCs w:val="24"/>
          <w:highlight w:val="yellow"/>
        </w:rPr>
        <w:t>Melting is a phase change.</w:t>
      </w:r>
    </w:p>
    <w:p w14:paraId="43DA01A6" w14:textId="77777777" w:rsidR="00805BB8" w:rsidRPr="00620854" w:rsidRDefault="00805BB8" w:rsidP="00620854">
      <w:pPr>
        <w:pStyle w:val="ListParagraph"/>
        <w:numPr>
          <w:ilvl w:val="0"/>
          <w:numId w:val="19"/>
        </w:numPr>
        <w:tabs>
          <w:tab w:val="clear" w:pos="1710"/>
          <w:tab w:val="num" w:pos="810"/>
        </w:tabs>
        <w:spacing w:before="60" w:line="480" w:lineRule="auto"/>
        <w:ind w:left="0" w:firstLine="567"/>
        <w:contextualSpacing w:val="0"/>
        <w:rPr>
          <w:rFonts w:ascii="Times New Roman" w:hAnsi="Times New Roman"/>
          <w:szCs w:val="24"/>
          <w:highlight w:val="yellow"/>
        </w:rPr>
      </w:pPr>
      <w:r w:rsidRPr="00620854">
        <w:rPr>
          <w:rFonts w:ascii="Times New Roman" w:hAnsi="Times New Roman"/>
          <w:szCs w:val="24"/>
          <w:highlight w:val="yellow"/>
        </w:rPr>
        <w:t>The enthalpy of fusion is typically larger than the enthalpy of vaporization.</w:t>
      </w:r>
    </w:p>
    <w:p w14:paraId="1D7E0DC8" w14:textId="77777777" w:rsidR="00805BB8" w:rsidRPr="00620854" w:rsidRDefault="00805BB8" w:rsidP="00620854">
      <w:pPr>
        <w:pStyle w:val="ListParagraph"/>
        <w:numPr>
          <w:ilvl w:val="0"/>
          <w:numId w:val="19"/>
        </w:numPr>
        <w:tabs>
          <w:tab w:val="clear" w:pos="1710"/>
          <w:tab w:val="num" w:pos="810"/>
        </w:tabs>
        <w:spacing w:before="60" w:line="480" w:lineRule="auto"/>
        <w:ind w:left="0" w:firstLine="567"/>
        <w:contextualSpacing w:val="0"/>
        <w:rPr>
          <w:rFonts w:ascii="Times New Roman" w:hAnsi="Times New Roman"/>
          <w:szCs w:val="24"/>
        </w:rPr>
      </w:pPr>
      <w:r w:rsidRPr="00620854">
        <w:rPr>
          <w:rFonts w:ascii="Times New Roman" w:hAnsi="Times New Roman"/>
          <w:szCs w:val="24"/>
        </w:rPr>
        <w:t>Melting occurs with the vapor pressure of the solid equals that of the liquid.</w:t>
      </w:r>
    </w:p>
    <w:p w14:paraId="07E36848" w14:textId="77777777" w:rsidR="00805BB8" w:rsidRPr="00620854" w:rsidRDefault="00805BB8" w:rsidP="00620854">
      <w:pPr>
        <w:pStyle w:val="ListParagraph"/>
        <w:numPr>
          <w:ilvl w:val="0"/>
          <w:numId w:val="19"/>
        </w:numPr>
        <w:tabs>
          <w:tab w:val="clear" w:pos="1710"/>
          <w:tab w:val="num" w:pos="810"/>
        </w:tabs>
        <w:spacing w:before="60" w:line="480" w:lineRule="auto"/>
        <w:ind w:left="0" w:firstLine="567"/>
        <w:contextualSpacing w:val="0"/>
        <w:rPr>
          <w:rFonts w:ascii="Times New Roman" w:hAnsi="Times New Roman"/>
          <w:szCs w:val="24"/>
          <w:highlight w:val="yellow"/>
        </w:rPr>
      </w:pPr>
      <w:r w:rsidRPr="00620854">
        <w:rPr>
          <w:rFonts w:ascii="Times New Roman" w:hAnsi="Times New Roman"/>
          <w:szCs w:val="24"/>
          <w:highlight w:val="yellow"/>
        </w:rPr>
        <w:t>The melting point is depressed by insoluble impurities,</w:t>
      </w:r>
    </w:p>
    <w:p w14:paraId="3A245598" w14:textId="77777777" w:rsidR="00805BB8" w:rsidRPr="00620854" w:rsidRDefault="00805BB8" w:rsidP="00620854">
      <w:pPr>
        <w:pStyle w:val="BodyTextIndent"/>
        <w:spacing w:line="480" w:lineRule="auto"/>
        <w:ind w:left="0" w:firstLine="567"/>
        <w:rPr>
          <w:rFonts w:ascii="Times New Roman" w:hAnsi="Times New Roman"/>
          <w:szCs w:val="24"/>
        </w:rPr>
      </w:pPr>
    </w:p>
    <w:p w14:paraId="222BEDC8" w14:textId="2EE79A79" w:rsidR="000C0882" w:rsidRPr="00620854" w:rsidRDefault="000C0882" w:rsidP="00620854">
      <w:pPr>
        <w:pStyle w:val="BodyTextIndent"/>
        <w:numPr>
          <w:ilvl w:val="0"/>
          <w:numId w:val="1"/>
        </w:numPr>
        <w:spacing w:line="480" w:lineRule="auto"/>
        <w:ind w:left="0" w:firstLine="567"/>
        <w:rPr>
          <w:rFonts w:ascii="Times New Roman" w:hAnsi="Times New Roman"/>
          <w:b/>
          <w:szCs w:val="24"/>
        </w:rPr>
      </w:pPr>
      <w:r w:rsidRPr="00620854">
        <w:rPr>
          <w:rFonts w:ascii="Times New Roman" w:hAnsi="Times New Roman"/>
          <w:b/>
          <w:szCs w:val="24"/>
        </w:rPr>
        <w:t>The primary reason for the addition of anhydrous calcium chloride to an organic solvent is</w:t>
      </w:r>
      <w:r w:rsidR="009130E9" w:rsidRPr="00620854">
        <w:rPr>
          <w:rFonts w:ascii="Times New Roman" w:hAnsi="Times New Roman"/>
          <w:b/>
          <w:szCs w:val="24"/>
        </w:rPr>
        <w:t xml:space="preserve"> </w:t>
      </w:r>
      <w:r w:rsidRPr="00620854">
        <w:rPr>
          <w:rFonts w:ascii="Times New Roman" w:hAnsi="Times New Roman"/>
          <w:b/>
          <w:szCs w:val="24"/>
        </w:rPr>
        <w:t>(2 points)</w:t>
      </w:r>
    </w:p>
    <w:p w14:paraId="0A4DE2F5" w14:textId="77777777" w:rsidR="000C0882" w:rsidRPr="00620854" w:rsidRDefault="000C0882" w:rsidP="00620854">
      <w:pPr>
        <w:tabs>
          <w:tab w:val="left" w:pos="5400"/>
        </w:tabs>
        <w:spacing w:before="60" w:line="480" w:lineRule="auto"/>
        <w:ind w:firstLine="567"/>
        <w:rPr>
          <w:szCs w:val="24"/>
        </w:rPr>
      </w:pPr>
      <w:r w:rsidRPr="00620854">
        <w:rPr>
          <w:szCs w:val="24"/>
        </w:rPr>
        <w:t xml:space="preserve">(a)  </w:t>
      </w:r>
      <w:proofErr w:type="gramStart"/>
      <w:r w:rsidRPr="00620854">
        <w:rPr>
          <w:szCs w:val="24"/>
        </w:rPr>
        <w:t>to</w:t>
      </w:r>
      <w:proofErr w:type="gramEnd"/>
      <w:r w:rsidRPr="00620854">
        <w:rPr>
          <w:szCs w:val="24"/>
        </w:rPr>
        <w:t xml:space="preserve"> remove traces of acid</w:t>
      </w:r>
      <w:r w:rsidRPr="00620854">
        <w:rPr>
          <w:szCs w:val="24"/>
        </w:rPr>
        <w:tab/>
        <w:t>(b)  to remove color impurities</w:t>
      </w:r>
    </w:p>
    <w:p w14:paraId="6908878D" w14:textId="77777777" w:rsidR="000C0882" w:rsidRPr="00620854" w:rsidRDefault="000C0882" w:rsidP="00620854">
      <w:pPr>
        <w:tabs>
          <w:tab w:val="left" w:pos="5400"/>
        </w:tabs>
        <w:spacing w:before="120" w:line="480" w:lineRule="auto"/>
        <w:ind w:firstLine="567"/>
        <w:rPr>
          <w:szCs w:val="24"/>
        </w:rPr>
      </w:pPr>
      <w:r w:rsidRPr="00620854">
        <w:rPr>
          <w:szCs w:val="24"/>
          <w:highlight w:val="yellow"/>
        </w:rPr>
        <w:t xml:space="preserve">(c)  </w:t>
      </w:r>
      <w:proofErr w:type="gramStart"/>
      <w:r w:rsidRPr="00620854">
        <w:rPr>
          <w:szCs w:val="24"/>
          <w:highlight w:val="yellow"/>
        </w:rPr>
        <w:t>to</w:t>
      </w:r>
      <w:proofErr w:type="gramEnd"/>
      <w:r w:rsidRPr="00620854">
        <w:rPr>
          <w:szCs w:val="24"/>
          <w:highlight w:val="yellow"/>
        </w:rPr>
        <w:t xml:space="preserve"> remove residual water</w:t>
      </w:r>
      <w:r w:rsidRPr="00620854">
        <w:rPr>
          <w:szCs w:val="24"/>
        </w:rPr>
        <w:tab/>
        <w:t>(d)  to remove dissolved salts.</w:t>
      </w:r>
    </w:p>
    <w:p w14:paraId="7F5F55F6" w14:textId="77777777" w:rsidR="00A756D9" w:rsidRPr="00620854" w:rsidRDefault="00A756D9" w:rsidP="00620854">
      <w:pPr>
        <w:pStyle w:val="BodyTextIndent"/>
        <w:spacing w:line="480" w:lineRule="auto"/>
        <w:ind w:left="0" w:firstLine="567"/>
        <w:rPr>
          <w:rFonts w:ascii="Times New Roman" w:hAnsi="Times New Roman"/>
          <w:szCs w:val="24"/>
        </w:rPr>
      </w:pPr>
    </w:p>
    <w:p w14:paraId="0771C252" w14:textId="77777777" w:rsidR="00B171A9" w:rsidRPr="00620854" w:rsidRDefault="002E18B7" w:rsidP="00620854">
      <w:pPr>
        <w:pStyle w:val="BodyTextIndent"/>
        <w:numPr>
          <w:ilvl w:val="0"/>
          <w:numId w:val="1"/>
        </w:numPr>
        <w:spacing w:after="60" w:line="480" w:lineRule="auto"/>
        <w:ind w:left="0" w:firstLine="567"/>
        <w:rPr>
          <w:rFonts w:ascii="Times New Roman" w:hAnsi="Times New Roman"/>
          <w:b/>
          <w:szCs w:val="24"/>
        </w:rPr>
      </w:pPr>
      <w:r w:rsidRPr="00620854">
        <w:rPr>
          <w:rFonts w:ascii="Times New Roman" w:hAnsi="Times New Roman"/>
          <w:b/>
          <w:szCs w:val="24"/>
        </w:rPr>
        <w:t xml:space="preserve">Select the best approach </w:t>
      </w:r>
      <w:r w:rsidR="00B171A9" w:rsidRPr="00620854">
        <w:rPr>
          <w:rFonts w:ascii="Times New Roman" w:hAnsi="Times New Roman"/>
          <w:b/>
          <w:szCs w:val="24"/>
        </w:rPr>
        <w:t xml:space="preserve">to separate two immiscible liquid. (2 points) </w:t>
      </w:r>
    </w:p>
    <w:p w14:paraId="32387252" w14:textId="77777777" w:rsidR="00B171A9" w:rsidRPr="00620854" w:rsidRDefault="00B171A9" w:rsidP="00620854">
      <w:pPr>
        <w:tabs>
          <w:tab w:val="left" w:pos="5400"/>
        </w:tabs>
        <w:spacing w:line="480" w:lineRule="auto"/>
        <w:ind w:firstLine="567"/>
        <w:rPr>
          <w:b/>
          <w:szCs w:val="24"/>
        </w:rPr>
      </w:pPr>
      <w:r w:rsidRPr="00620854">
        <w:rPr>
          <w:b/>
          <w:szCs w:val="24"/>
        </w:rPr>
        <w:t xml:space="preserve">(a)  </w:t>
      </w:r>
      <w:proofErr w:type="spellStart"/>
      <w:proofErr w:type="gramStart"/>
      <w:r w:rsidR="002E18B7" w:rsidRPr="00620854">
        <w:rPr>
          <w:b/>
          <w:szCs w:val="24"/>
          <w:highlight w:val="yellow"/>
        </w:rPr>
        <w:t>separatory</w:t>
      </w:r>
      <w:proofErr w:type="spellEnd"/>
      <w:proofErr w:type="gramEnd"/>
      <w:r w:rsidR="002E18B7" w:rsidRPr="00620854">
        <w:rPr>
          <w:b/>
          <w:szCs w:val="24"/>
          <w:highlight w:val="yellow"/>
        </w:rPr>
        <w:t xml:space="preserve"> funnel</w:t>
      </w:r>
      <w:r w:rsidRPr="00620854">
        <w:rPr>
          <w:b/>
          <w:szCs w:val="24"/>
        </w:rPr>
        <w:tab/>
      </w:r>
      <w:r w:rsidRPr="00620854">
        <w:rPr>
          <w:szCs w:val="24"/>
        </w:rPr>
        <w:t>(b)  gravity filtration</w:t>
      </w:r>
    </w:p>
    <w:p w14:paraId="3A8685E9" w14:textId="77777777" w:rsidR="00B171A9" w:rsidRPr="00620854" w:rsidRDefault="00B171A9" w:rsidP="00620854">
      <w:pPr>
        <w:tabs>
          <w:tab w:val="left" w:pos="5400"/>
        </w:tabs>
        <w:spacing w:before="120" w:line="480" w:lineRule="auto"/>
        <w:ind w:firstLine="567"/>
        <w:rPr>
          <w:szCs w:val="24"/>
        </w:rPr>
      </w:pPr>
      <w:r w:rsidRPr="00620854">
        <w:rPr>
          <w:szCs w:val="24"/>
        </w:rPr>
        <w:lastRenderedPageBreak/>
        <w:t xml:space="preserve">(c)  </w:t>
      </w:r>
      <w:proofErr w:type="gramStart"/>
      <w:r w:rsidR="002E18B7" w:rsidRPr="00620854">
        <w:rPr>
          <w:szCs w:val="24"/>
        </w:rPr>
        <w:t>rotary</w:t>
      </w:r>
      <w:proofErr w:type="gramEnd"/>
      <w:r w:rsidR="002E18B7" w:rsidRPr="00620854">
        <w:rPr>
          <w:szCs w:val="24"/>
        </w:rPr>
        <w:t xml:space="preserve"> evaporation</w:t>
      </w:r>
      <w:r w:rsidRPr="00620854">
        <w:rPr>
          <w:szCs w:val="24"/>
        </w:rPr>
        <w:tab/>
        <w:t xml:space="preserve">(d)  </w:t>
      </w:r>
      <w:r w:rsidR="002E18B7" w:rsidRPr="00620854">
        <w:rPr>
          <w:szCs w:val="24"/>
        </w:rPr>
        <w:t>simple distillation</w:t>
      </w:r>
    </w:p>
    <w:p w14:paraId="0D7282DD" w14:textId="77777777" w:rsidR="003B7DBE" w:rsidRPr="00620854" w:rsidRDefault="00395563" w:rsidP="00620854">
      <w:pPr>
        <w:pStyle w:val="BodyTextIndent"/>
        <w:numPr>
          <w:ilvl w:val="0"/>
          <w:numId w:val="1"/>
        </w:numPr>
        <w:spacing w:line="480" w:lineRule="auto"/>
        <w:ind w:left="0" w:firstLine="567"/>
        <w:rPr>
          <w:rFonts w:ascii="Times New Roman" w:hAnsi="Times New Roman"/>
          <w:b/>
          <w:szCs w:val="24"/>
        </w:rPr>
      </w:pPr>
      <w:r w:rsidRPr="00620854">
        <w:rPr>
          <w:rFonts w:ascii="Times New Roman" w:hAnsi="Times New Roman"/>
          <w:b/>
          <w:szCs w:val="24"/>
        </w:rPr>
        <w:t xml:space="preserve">Define </w:t>
      </w:r>
      <w:proofErr w:type="spellStart"/>
      <w:r w:rsidR="008B657D" w:rsidRPr="00620854">
        <w:rPr>
          <w:rFonts w:ascii="Times New Roman" w:hAnsi="Times New Roman"/>
          <w:b/>
          <w:szCs w:val="24"/>
        </w:rPr>
        <w:t>azeotrope</w:t>
      </w:r>
      <w:proofErr w:type="spellEnd"/>
      <w:r w:rsidRPr="00620854">
        <w:rPr>
          <w:rFonts w:ascii="Times New Roman" w:hAnsi="Times New Roman"/>
          <w:b/>
          <w:szCs w:val="24"/>
        </w:rPr>
        <w:t>.</w:t>
      </w:r>
      <w:r w:rsidR="008B657D" w:rsidRPr="00620854">
        <w:rPr>
          <w:rFonts w:ascii="Times New Roman" w:hAnsi="Times New Roman"/>
          <w:b/>
          <w:szCs w:val="24"/>
        </w:rPr>
        <w:t xml:space="preserve"> (3 points)</w:t>
      </w:r>
    </w:p>
    <w:p w14:paraId="7D130F21" w14:textId="12B15C4C" w:rsidR="00E02200" w:rsidRPr="00620854" w:rsidRDefault="00EB09FD" w:rsidP="00620854">
      <w:pPr>
        <w:spacing w:line="480" w:lineRule="auto"/>
        <w:ind w:firstLine="567"/>
        <w:rPr>
          <w:szCs w:val="24"/>
        </w:rPr>
      </w:pPr>
      <w:proofErr w:type="gramStart"/>
      <w:r w:rsidRPr="00620854">
        <w:rPr>
          <w:szCs w:val="24"/>
          <w:highlight w:val="yellow"/>
        </w:rPr>
        <w:t>Refers to a mixture of two liquids which has a constant boiling point and composition throughout distillation.</w:t>
      </w:r>
      <w:proofErr w:type="gramEnd"/>
    </w:p>
    <w:p w14:paraId="11555D23" w14:textId="77777777" w:rsidR="00726BCC" w:rsidRPr="00736FF2" w:rsidRDefault="00726BCC" w:rsidP="00620854">
      <w:pPr>
        <w:pStyle w:val="BodyTextIndent"/>
        <w:numPr>
          <w:ilvl w:val="0"/>
          <w:numId w:val="1"/>
        </w:numPr>
        <w:spacing w:line="480" w:lineRule="auto"/>
        <w:ind w:left="0" w:firstLine="567"/>
        <w:rPr>
          <w:rFonts w:ascii="Times New Roman" w:hAnsi="Times New Roman"/>
          <w:b/>
          <w:szCs w:val="24"/>
        </w:rPr>
      </w:pPr>
      <w:r w:rsidRPr="00736FF2">
        <w:rPr>
          <w:rFonts w:ascii="Times New Roman" w:hAnsi="Times New Roman"/>
          <w:b/>
          <w:szCs w:val="24"/>
        </w:rPr>
        <w:t xml:space="preserve">Which pair of solvents </w:t>
      </w:r>
      <w:r w:rsidRPr="00736FF2">
        <w:rPr>
          <w:rFonts w:ascii="Times New Roman" w:hAnsi="Times New Roman"/>
          <w:b/>
          <w:szCs w:val="24"/>
          <w:u w:val="single"/>
        </w:rPr>
        <w:t>can’t</w:t>
      </w:r>
      <w:r w:rsidRPr="00736FF2">
        <w:rPr>
          <w:rFonts w:ascii="Times New Roman" w:hAnsi="Times New Roman"/>
          <w:b/>
          <w:szCs w:val="24"/>
        </w:rPr>
        <w:t xml:space="preserve"> be used for liquid-liquid extraction? (2 points)</w:t>
      </w:r>
    </w:p>
    <w:p w14:paraId="12E2C768" w14:textId="77777777" w:rsidR="00726BCC" w:rsidRPr="00620854" w:rsidRDefault="00726BCC" w:rsidP="00620854">
      <w:pPr>
        <w:tabs>
          <w:tab w:val="left" w:pos="5400"/>
        </w:tabs>
        <w:spacing w:before="60" w:line="480" w:lineRule="auto"/>
        <w:ind w:firstLine="567"/>
        <w:rPr>
          <w:szCs w:val="24"/>
        </w:rPr>
      </w:pPr>
      <w:r w:rsidRPr="00620854">
        <w:rPr>
          <w:szCs w:val="24"/>
        </w:rPr>
        <w:t xml:space="preserve">(a)  </w:t>
      </w:r>
      <w:proofErr w:type="gramStart"/>
      <w:r w:rsidRPr="00620854">
        <w:rPr>
          <w:szCs w:val="24"/>
        </w:rPr>
        <w:t>methylene</w:t>
      </w:r>
      <w:proofErr w:type="gramEnd"/>
      <w:r w:rsidRPr="00620854">
        <w:rPr>
          <w:szCs w:val="24"/>
        </w:rPr>
        <w:t xml:space="preserve"> chloride and water</w:t>
      </w:r>
    </w:p>
    <w:p w14:paraId="2108A365" w14:textId="77777777" w:rsidR="00726BCC" w:rsidRPr="00620854" w:rsidRDefault="00726BCC" w:rsidP="00620854">
      <w:pPr>
        <w:tabs>
          <w:tab w:val="left" w:pos="5400"/>
        </w:tabs>
        <w:spacing w:before="60" w:line="480" w:lineRule="auto"/>
        <w:ind w:firstLine="567"/>
        <w:rPr>
          <w:szCs w:val="24"/>
        </w:rPr>
      </w:pPr>
      <w:r w:rsidRPr="00620854">
        <w:rPr>
          <w:szCs w:val="24"/>
        </w:rPr>
        <w:t xml:space="preserve">(b)  diethyl ether &amp; saturated aqueous sodium chloride </w:t>
      </w:r>
    </w:p>
    <w:p w14:paraId="63711F86" w14:textId="77777777" w:rsidR="00726BCC" w:rsidRPr="00620854" w:rsidRDefault="00726BCC" w:rsidP="00620854">
      <w:pPr>
        <w:tabs>
          <w:tab w:val="left" w:pos="5400"/>
        </w:tabs>
        <w:spacing w:before="60" w:line="480" w:lineRule="auto"/>
        <w:ind w:firstLine="567"/>
        <w:rPr>
          <w:szCs w:val="24"/>
        </w:rPr>
      </w:pPr>
      <w:r w:rsidRPr="00620854">
        <w:rPr>
          <w:szCs w:val="24"/>
        </w:rPr>
        <w:t xml:space="preserve">(c)  </w:t>
      </w:r>
      <w:proofErr w:type="gramStart"/>
      <w:r w:rsidRPr="00620854">
        <w:rPr>
          <w:szCs w:val="24"/>
        </w:rPr>
        <w:t>acetone</w:t>
      </w:r>
      <w:proofErr w:type="gramEnd"/>
      <w:r w:rsidRPr="00620854">
        <w:rPr>
          <w:szCs w:val="24"/>
        </w:rPr>
        <w:t xml:space="preserve"> and water</w:t>
      </w:r>
    </w:p>
    <w:p w14:paraId="05D33C9D" w14:textId="77777777" w:rsidR="00726BCC" w:rsidRPr="00620854" w:rsidRDefault="00726BCC" w:rsidP="00620854">
      <w:pPr>
        <w:tabs>
          <w:tab w:val="left" w:pos="5400"/>
        </w:tabs>
        <w:spacing w:before="60" w:line="480" w:lineRule="auto"/>
        <w:ind w:firstLine="567"/>
        <w:rPr>
          <w:szCs w:val="24"/>
        </w:rPr>
      </w:pPr>
      <w:r w:rsidRPr="00620854">
        <w:rPr>
          <w:szCs w:val="24"/>
        </w:rPr>
        <w:t>(</w:t>
      </w:r>
      <w:r w:rsidRPr="00620854">
        <w:rPr>
          <w:szCs w:val="24"/>
          <w:highlight w:val="yellow"/>
        </w:rPr>
        <w:t xml:space="preserve">d)  </w:t>
      </w:r>
      <w:proofErr w:type="gramStart"/>
      <w:r w:rsidRPr="00620854">
        <w:rPr>
          <w:szCs w:val="24"/>
          <w:highlight w:val="yellow"/>
        </w:rPr>
        <w:t>hexane</w:t>
      </w:r>
      <w:proofErr w:type="gramEnd"/>
      <w:r w:rsidRPr="00620854">
        <w:rPr>
          <w:szCs w:val="24"/>
          <w:highlight w:val="yellow"/>
        </w:rPr>
        <w:t xml:space="preserve"> and methanol</w:t>
      </w:r>
    </w:p>
    <w:p w14:paraId="66BA7935" w14:textId="77777777" w:rsidR="0022364F" w:rsidRPr="00620854" w:rsidRDefault="0022364F" w:rsidP="00620854">
      <w:pPr>
        <w:pStyle w:val="BodyTextIndent"/>
        <w:numPr>
          <w:ilvl w:val="0"/>
          <w:numId w:val="1"/>
        </w:numPr>
        <w:spacing w:line="480" w:lineRule="auto"/>
        <w:ind w:left="0" w:firstLine="567"/>
        <w:rPr>
          <w:rFonts w:ascii="Times New Roman" w:hAnsi="Times New Roman"/>
          <w:b/>
          <w:szCs w:val="24"/>
        </w:rPr>
      </w:pPr>
      <w:r w:rsidRPr="00620854">
        <w:rPr>
          <w:rFonts w:ascii="Times New Roman" w:hAnsi="Times New Roman"/>
          <w:b/>
          <w:szCs w:val="24"/>
        </w:rPr>
        <w:t xml:space="preserve">For each of </w:t>
      </w:r>
      <w:r w:rsidR="00692831" w:rsidRPr="00620854">
        <w:rPr>
          <w:rFonts w:ascii="Times New Roman" w:hAnsi="Times New Roman"/>
          <w:b/>
          <w:szCs w:val="24"/>
        </w:rPr>
        <w:t>the following functional groups</w:t>
      </w:r>
      <w:r w:rsidRPr="00620854">
        <w:rPr>
          <w:rFonts w:ascii="Times New Roman" w:hAnsi="Times New Roman"/>
          <w:b/>
          <w:szCs w:val="24"/>
        </w:rPr>
        <w:t>,</w:t>
      </w:r>
      <w:r w:rsidR="00692831" w:rsidRPr="00620854">
        <w:rPr>
          <w:rFonts w:ascii="Times New Roman" w:hAnsi="Times New Roman"/>
          <w:b/>
          <w:szCs w:val="24"/>
        </w:rPr>
        <w:t xml:space="preserve"> </w:t>
      </w:r>
      <w:r w:rsidRPr="00620854">
        <w:rPr>
          <w:rFonts w:ascii="Times New Roman" w:hAnsi="Times New Roman"/>
          <w:b/>
          <w:szCs w:val="24"/>
        </w:rPr>
        <w:t xml:space="preserve">draw the general structure, give the approximate </w:t>
      </w:r>
      <w:proofErr w:type="spellStart"/>
      <w:r w:rsidRPr="00620854">
        <w:rPr>
          <w:rFonts w:ascii="Times New Roman" w:hAnsi="Times New Roman"/>
          <w:b/>
          <w:szCs w:val="24"/>
        </w:rPr>
        <w:t>pKa</w:t>
      </w:r>
      <w:proofErr w:type="spellEnd"/>
      <w:r w:rsidRPr="00620854">
        <w:rPr>
          <w:rFonts w:ascii="Times New Roman" w:hAnsi="Times New Roman"/>
          <w:b/>
          <w:szCs w:val="24"/>
        </w:rPr>
        <w:t>, and draw the conjugate base.  The first has been done.</w:t>
      </w:r>
      <w:r w:rsidR="00A756D9" w:rsidRPr="00620854">
        <w:rPr>
          <w:rFonts w:ascii="Times New Roman" w:hAnsi="Times New Roman"/>
          <w:b/>
          <w:szCs w:val="24"/>
        </w:rPr>
        <w:t xml:space="preserve"> (6</w:t>
      </w:r>
      <w:r w:rsidRPr="00620854">
        <w:rPr>
          <w:rFonts w:ascii="Times New Roman" w:hAnsi="Times New Roman"/>
          <w:b/>
          <w:szCs w:val="24"/>
        </w:rPr>
        <w:t xml:space="preserve"> points)</w:t>
      </w:r>
    </w:p>
    <w:p w14:paraId="1AC8C1E5" w14:textId="77777777" w:rsidR="0022364F" w:rsidRPr="00620854" w:rsidRDefault="00790BF8" w:rsidP="00620854">
      <w:pPr>
        <w:tabs>
          <w:tab w:val="left" w:pos="540"/>
        </w:tabs>
        <w:spacing w:line="480" w:lineRule="auto"/>
        <w:ind w:firstLine="567"/>
        <w:rPr>
          <w:position w:val="-32"/>
          <w:szCs w:val="24"/>
        </w:rPr>
      </w:pPr>
      <w:r w:rsidRPr="00620854">
        <w:rPr>
          <w:position w:val="-32"/>
          <w:szCs w:val="24"/>
        </w:rPr>
        <w:object w:dxaOrig="7508" w:dyaOrig="2580" w14:anchorId="1B87568A">
          <v:shape id="_x0000_i1035" type="#_x0000_t75" style="width:380.7pt;height:129.1pt" o:ole="">
            <v:imagedata r:id="rId60" o:title=""/>
          </v:shape>
          <o:OLEObject Type="Embed" ProgID="ChemDraw.Document.6.0" ShapeID="_x0000_i1035" DrawAspect="Content" ObjectID="_1570930107" r:id="rId61"/>
        </w:object>
      </w:r>
    </w:p>
    <w:p w14:paraId="22C3274A" w14:textId="77777777" w:rsidR="00A756D9" w:rsidRPr="00620854" w:rsidRDefault="00A756D9" w:rsidP="00620854">
      <w:pPr>
        <w:spacing w:line="480" w:lineRule="auto"/>
        <w:ind w:firstLine="567"/>
        <w:rPr>
          <w:szCs w:val="24"/>
        </w:rPr>
      </w:pPr>
    </w:p>
    <w:tbl>
      <w:tblPr>
        <w:tblStyle w:val="TableGrid"/>
        <w:tblW w:w="0" w:type="auto"/>
        <w:tblLook w:val="04A0" w:firstRow="1" w:lastRow="0" w:firstColumn="1" w:lastColumn="0" w:noHBand="0" w:noVBand="1"/>
      </w:tblPr>
      <w:tblGrid>
        <w:gridCol w:w="2394"/>
        <w:gridCol w:w="2394"/>
        <w:gridCol w:w="2394"/>
        <w:gridCol w:w="2394"/>
      </w:tblGrid>
      <w:tr w:rsidR="004C6EFC" w:rsidRPr="00620854" w14:paraId="0C732190" w14:textId="77777777" w:rsidTr="004C6EFC">
        <w:tc>
          <w:tcPr>
            <w:tcW w:w="2394" w:type="dxa"/>
          </w:tcPr>
          <w:p w14:paraId="1ABEC532" w14:textId="7994EF1A" w:rsidR="004C6EFC" w:rsidRPr="00620854" w:rsidRDefault="004C6EFC" w:rsidP="00620854">
            <w:pPr>
              <w:spacing w:line="480" w:lineRule="auto"/>
              <w:ind w:firstLine="567"/>
              <w:rPr>
                <w:szCs w:val="24"/>
              </w:rPr>
            </w:pPr>
            <w:r w:rsidRPr="00620854">
              <w:rPr>
                <w:szCs w:val="24"/>
              </w:rPr>
              <w:t xml:space="preserve">Name </w:t>
            </w:r>
          </w:p>
        </w:tc>
        <w:tc>
          <w:tcPr>
            <w:tcW w:w="2394" w:type="dxa"/>
          </w:tcPr>
          <w:p w14:paraId="239FD1B4" w14:textId="61A5B8A5" w:rsidR="004C6EFC" w:rsidRPr="00620854" w:rsidRDefault="004C6EFC" w:rsidP="00620854">
            <w:pPr>
              <w:spacing w:line="480" w:lineRule="auto"/>
              <w:ind w:firstLine="567"/>
              <w:rPr>
                <w:szCs w:val="24"/>
              </w:rPr>
            </w:pPr>
            <w:r w:rsidRPr="00620854">
              <w:rPr>
                <w:szCs w:val="24"/>
              </w:rPr>
              <w:t>General Structure</w:t>
            </w:r>
          </w:p>
        </w:tc>
        <w:tc>
          <w:tcPr>
            <w:tcW w:w="2394" w:type="dxa"/>
          </w:tcPr>
          <w:p w14:paraId="453CA541" w14:textId="2DA98A0E" w:rsidR="004C6EFC" w:rsidRPr="00620854" w:rsidRDefault="004C6EFC" w:rsidP="00620854">
            <w:pPr>
              <w:spacing w:line="480" w:lineRule="auto"/>
              <w:ind w:firstLine="567"/>
              <w:rPr>
                <w:szCs w:val="24"/>
              </w:rPr>
            </w:pPr>
            <w:proofErr w:type="spellStart"/>
            <w:r w:rsidRPr="00620854">
              <w:rPr>
                <w:szCs w:val="24"/>
              </w:rPr>
              <w:t>pKa</w:t>
            </w:r>
            <w:proofErr w:type="spellEnd"/>
          </w:p>
        </w:tc>
        <w:tc>
          <w:tcPr>
            <w:tcW w:w="2394" w:type="dxa"/>
          </w:tcPr>
          <w:p w14:paraId="429C97AA" w14:textId="5C21F514" w:rsidR="004C6EFC" w:rsidRPr="00620854" w:rsidRDefault="004C6EFC" w:rsidP="00620854">
            <w:pPr>
              <w:spacing w:line="480" w:lineRule="auto"/>
              <w:ind w:firstLine="567"/>
              <w:rPr>
                <w:szCs w:val="24"/>
              </w:rPr>
            </w:pPr>
            <w:r w:rsidRPr="00620854">
              <w:rPr>
                <w:szCs w:val="24"/>
              </w:rPr>
              <w:t>Conjugate base</w:t>
            </w:r>
          </w:p>
        </w:tc>
      </w:tr>
      <w:tr w:rsidR="004C6EFC" w:rsidRPr="00620854" w14:paraId="49B8BAAB" w14:textId="77777777" w:rsidTr="004C6EFC">
        <w:tc>
          <w:tcPr>
            <w:tcW w:w="2394" w:type="dxa"/>
          </w:tcPr>
          <w:p w14:paraId="37DB4BC2" w14:textId="1DC3F0BC" w:rsidR="004C6EFC" w:rsidRPr="00620854" w:rsidRDefault="004C6EFC" w:rsidP="00620854">
            <w:pPr>
              <w:spacing w:line="480" w:lineRule="auto"/>
              <w:ind w:firstLine="567"/>
              <w:rPr>
                <w:szCs w:val="24"/>
                <w:highlight w:val="yellow"/>
              </w:rPr>
            </w:pPr>
            <w:r w:rsidRPr="00620854">
              <w:rPr>
                <w:szCs w:val="24"/>
              </w:rPr>
              <w:t>Carboxylic Acid</w:t>
            </w:r>
          </w:p>
        </w:tc>
        <w:tc>
          <w:tcPr>
            <w:tcW w:w="2394" w:type="dxa"/>
          </w:tcPr>
          <w:p w14:paraId="72F61F06" w14:textId="5AE4E1AE" w:rsidR="004C6EFC" w:rsidRPr="00620854" w:rsidRDefault="004C6EFC" w:rsidP="00620854">
            <w:pPr>
              <w:spacing w:line="480" w:lineRule="auto"/>
              <w:ind w:firstLine="567"/>
              <w:rPr>
                <w:szCs w:val="24"/>
                <w:highlight w:val="yellow"/>
              </w:rPr>
            </w:pPr>
            <w:r w:rsidRPr="00620854">
              <w:rPr>
                <w:rStyle w:val="tgc"/>
                <w:szCs w:val="24"/>
                <w:highlight w:val="yellow"/>
              </w:rPr>
              <w:t>RCOOH</w:t>
            </w:r>
          </w:p>
        </w:tc>
        <w:tc>
          <w:tcPr>
            <w:tcW w:w="2394" w:type="dxa"/>
          </w:tcPr>
          <w:p w14:paraId="6711294E" w14:textId="5352BB30" w:rsidR="004C6EFC" w:rsidRPr="00620854" w:rsidRDefault="004C6EFC" w:rsidP="00620854">
            <w:pPr>
              <w:spacing w:line="480" w:lineRule="auto"/>
              <w:ind w:firstLine="567"/>
              <w:rPr>
                <w:szCs w:val="24"/>
                <w:highlight w:val="yellow"/>
              </w:rPr>
            </w:pPr>
            <w:r w:rsidRPr="00620854">
              <w:rPr>
                <w:rStyle w:val="st"/>
                <w:szCs w:val="24"/>
                <w:highlight w:val="yellow"/>
              </w:rPr>
              <w:t>~ 10</w:t>
            </w:r>
          </w:p>
        </w:tc>
        <w:tc>
          <w:tcPr>
            <w:tcW w:w="2394" w:type="dxa"/>
          </w:tcPr>
          <w:p w14:paraId="186A868E" w14:textId="1D7E9020" w:rsidR="004C6EFC" w:rsidRPr="00620854" w:rsidRDefault="004C6EFC" w:rsidP="00620854">
            <w:pPr>
              <w:spacing w:line="480" w:lineRule="auto"/>
              <w:ind w:firstLine="567"/>
              <w:rPr>
                <w:szCs w:val="24"/>
                <w:highlight w:val="yellow"/>
              </w:rPr>
            </w:pPr>
            <w:r w:rsidRPr="00620854">
              <w:rPr>
                <w:rStyle w:val="st"/>
                <w:szCs w:val="24"/>
                <w:highlight w:val="yellow"/>
              </w:rPr>
              <w:t>A</w:t>
            </w:r>
            <w:r w:rsidRPr="00620854">
              <w:rPr>
                <w:rStyle w:val="st"/>
                <w:szCs w:val="24"/>
                <w:highlight w:val="yellow"/>
                <w:vertAlign w:val="superscript"/>
              </w:rPr>
              <w:t>(–)</w:t>
            </w:r>
          </w:p>
        </w:tc>
      </w:tr>
      <w:tr w:rsidR="004C6EFC" w:rsidRPr="00620854" w14:paraId="2837A3D5" w14:textId="77777777" w:rsidTr="004C6EFC">
        <w:tc>
          <w:tcPr>
            <w:tcW w:w="2394" w:type="dxa"/>
          </w:tcPr>
          <w:p w14:paraId="4EDE1E18" w14:textId="19B2B178" w:rsidR="004C6EFC" w:rsidRPr="00620854" w:rsidRDefault="004C6EFC" w:rsidP="00620854">
            <w:pPr>
              <w:spacing w:line="480" w:lineRule="auto"/>
              <w:ind w:firstLine="567"/>
              <w:rPr>
                <w:szCs w:val="24"/>
              </w:rPr>
            </w:pPr>
            <w:r w:rsidRPr="00620854">
              <w:rPr>
                <w:szCs w:val="24"/>
              </w:rPr>
              <w:t>Amide</w:t>
            </w:r>
          </w:p>
        </w:tc>
        <w:tc>
          <w:tcPr>
            <w:tcW w:w="2394" w:type="dxa"/>
          </w:tcPr>
          <w:p w14:paraId="3A354EBE" w14:textId="461F85F7" w:rsidR="004C6EFC" w:rsidRPr="00620854" w:rsidRDefault="004C6EFC" w:rsidP="00620854">
            <w:pPr>
              <w:spacing w:line="480" w:lineRule="auto"/>
              <w:ind w:firstLine="567"/>
              <w:rPr>
                <w:szCs w:val="24"/>
                <w:highlight w:val="yellow"/>
              </w:rPr>
            </w:pPr>
            <w:r w:rsidRPr="00620854">
              <w:rPr>
                <w:noProof/>
                <w:szCs w:val="24"/>
                <w:highlight w:val="yellow"/>
                <w:lang w:val="en-GB" w:eastAsia="en-GB"/>
              </w:rPr>
              <w:t>-CONH</w:t>
            </w:r>
          </w:p>
        </w:tc>
        <w:tc>
          <w:tcPr>
            <w:tcW w:w="2394" w:type="dxa"/>
          </w:tcPr>
          <w:p w14:paraId="2A1AA890" w14:textId="3A2DD635" w:rsidR="004C6EFC" w:rsidRPr="00620854" w:rsidRDefault="004C6EFC" w:rsidP="00620854">
            <w:pPr>
              <w:spacing w:line="480" w:lineRule="auto"/>
              <w:ind w:firstLine="567"/>
              <w:rPr>
                <w:szCs w:val="24"/>
                <w:highlight w:val="yellow"/>
              </w:rPr>
            </w:pPr>
            <w:r w:rsidRPr="00620854">
              <w:rPr>
                <w:rStyle w:val="tgc"/>
                <w:szCs w:val="24"/>
                <w:highlight w:val="yellow"/>
              </w:rPr>
              <w:t>−</w:t>
            </w:r>
            <w:r w:rsidRPr="00620854">
              <w:rPr>
                <w:rStyle w:val="tgc"/>
                <w:b/>
                <w:bCs/>
                <w:szCs w:val="24"/>
                <w:highlight w:val="yellow"/>
              </w:rPr>
              <w:t>0.5</w:t>
            </w:r>
          </w:p>
        </w:tc>
        <w:tc>
          <w:tcPr>
            <w:tcW w:w="2394" w:type="dxa"/>
          </w:tcPr>
          <w:p w14:paraId="5BC17879" w14:textId="77777777" w:rsidR="004C6EFC" w:rsidRPr="00620854" w:rsidRDefault="004C6EFC" w:rsidP="00620854">
            <w:pPr>
              <w:spacing w:line="480" w:lineRule="auto"/>
              <w:ind w:firstLine="567"/>
              <w:rPr>
                <w:szCs w:val="24"/>
                <w:highlight w:val="yellow"/>
              </w:rPr>
            </w:pPr>
          </w:p>
        </w:tc>
      </w:tr>
    </w:tbl>
    <w:p w14:paraId="33C70518" w14:textId="77777777" w:rsidR="00790BF8" w:rsidRPr="00620854" w:rsidRDefault="00790BF8" w:rsidP="00620854">
      <w:pPr>
        <w:spacing w:line="480" w:lineRule="auto"/>
        <w:ind w:firstLine="567"/>
        <w:rPr>
          <w:szCs w:val="24"/>
        </w:rPr>
      </w:pPr>
    </w:p>
    <w:p w14:paraId="751B40EF" w14:textId="77777777" w:rsidR="00A756D9" w:rsidRPr="00620854" w:rsidRDefault="00692831" w:rsidP="00620854">
      <w:pPr>
        <w:pStyle w:val="BodyTextIndent"/>
        <w:numPr>
          <w:ilvl w:val="0"/>
          <w:numId w:val="1"/>
        </w:numPr>
        <w:spacing w:line="480" w:lineRule="auto"/>
        <w:ind w:left="0" w:firstLine="567"/>
        <w:rPr>
          <w:rFonts w:ascii="Times New Roman" w:hAnsi="Times New Roman"/>
          <w:b/>
          <w:szCs w:val="24"/>
        </w:rPr>
      </w:pPr>
      <w:r w:rsidRPr="00620854">
        <w:rPr>
          <w:rFonts w:ascii="Times New Roman" w:hAnsi="Times New Roman"/>
          <w:b/>
          <w:szCs w:val="24"/>
        </w:rPr>
        <w:lastRenderedPageBreak/>
        <w:t>Which of the following melting</w:t>
      </w:r>
      <w:r w:rsidR="00790BF8" w:rsidRPr="00620854">
        <w:rPr>
          <w:rFonts w:ascii="Times New Roman" w:hAnsi="Times New Roman"/>
          <w:b/>
          <w:szCs w:val="24"/>
        </w:rPr>
        <w:t xml:space="preserve"> </w:t>
      </w:r>
      <w:r w:rsidR="006C3406" w:rsidRPr="00620854">
        <w:rPr>
          <w:rFonts w:ascii="Times New Roman" w:hAnsi="Times New Roman"/>
          <w:b/>
          <w:szCs w:val="24"/>
        </w:rPr>
        <w:t xml:space="preserve">point </w:t>
      </w:r>
      <w:r w:rsidR="00790BF8" w:rsidRPr="00620854">
        <w:rPr>
          <w:rFonts w:ascii="Times New Roman" w:hAnsi="Times New Roman"/>
          <w:b/>
          <w:szCs w:val="24"/>
        </w:rPr>
        <w:t>capillaries is packed with the appropriate amount of compound? (2</w:t>
      </w:r>
      <w:r w:rsidR="00A756D9" w:rsidRPr="00620854">
        <w:rPr>
          <w:rFonts w:ascii="Times New Roman" w:hAnsi="Times New Roman"/>
          <w:b/>
          <w:szCs w:val="24"/>
        </w:rPr>
        <w:t xml:space="preserve"> points)</w:t>
      </w:r>
    </w:p>
    <w:p w14:paraId="06F84735" w14:textId="77777777" w:rsidR="00930EFC" w:rsidRPr="00620854" w:rsidRDefault="00930EFC" w:rsidP="00620854">
      <w:pPr>
        <w:pStyle w:val="BodyTextIndent"/>
        <w:spacing w:line="480" w:lineRule="auto"/>
        <w:ind w:left="0" w:firstLine="567"/>
        <w:rPr>
          <w:rFonts w:ascii="Times New Roman" w:hAnsi="Times New Roman"/>
          <w:szCs w:val="24"/>
        </w:rPr>
      </w:pPr>
    </w:p>
    <w:p w14:paraId="7DD066E2" w14:textId="3F07F9DE" w:rsidR="00930EFC" w:rsidRPr="00620854" w:rsidRDefault="00930EFC" w:rsidP="00620854">
      <w:pPr>
        <w:pStyle w:val="BodyTextIndent"/>
        <w:spacing w:line="480" w:lineRule="auto"/>
        <w:ind w:left="0" w:firstLine="567"/>
        <w:rPr>
          <w:rFonts w:ascii="Times New Roman" w:hAnsi="Times New Roman"/>
          <w:szCs w:val="24"/>
        </w:rPr>
      </w:pPr>
      <w:r w:rsidRPr="00620854">
        <w:rPr>
          <w:rFonts w:ascii="Times New Roman" w:hAnsi="Times New Roman"/>
          <w:szCs w:val="24"/>
          <w:highlight w:val="yellow"/>
        </w:rPr>
        <w:t>A.</w:t>
      </w:r>
    </w:p>
    <w:p w14:paraId="3196FB26" w14:textId="0A6677A3" w:rsidR="00790BF8" w:rsidRPr="00620854" w:rsidRDefault="00790BF8" w:rsidP="00620854">
      <w:pPr>
        <w:pStyle w:val="BodyTextIndent"/>
        <w:tabs>
          <w:tab w:val="center" w:pos="4680"/>
        </w:tabs>
        <w:spacing w:before="120" w:line="480" w:lineRule="auto"/>
        <w:ind w:left="0" w:firstLine="567"/>
        <w:rPr>
          <w:rFonts w:ascii="Times New Roman" w:hAnsi="Times New Roman"/>
          <w:szCs w:val="24"/>
        </w:rPr>
      </w:pPr>
      <w:r w:rsidRPr="00620854">
        <w:rPr>
          <w:rFonts w:ascii="Times New Roman" w:hAnsi="Times New Roman"/>
          <w:szCs w:val="24"/>
        </w:rPr>
        <w:tab/>
      </w:r>
      <w:r w:rsidR="00765404" w:rsidRPr="00620854">
        <w:rPr>
          <w:rFonts w:ascii="Times New Roman" w:hAnsi="Times New Roman"/>
          <w:noProof/>
          <w:szCs w:val="24"/>
          <w:lang w:val="en-GB" w:eastAsia="en-GB"/>
        </w:rPr>
        <w:drawing>
          <wp:inline distT="0" distB="0" distL="0" distR="0" wp14:anchorId="320F9EEF" wp14:editId="331A1362">
            <wp:extent cx="2886075" cy="38100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886075" cy="3810000"/>
                    </a:xfrm>
                    <a:prstGeom prst="rect">
                      <a:avLst/>
                    </a:prstGeom>
                    <a:noFill/>
                    <a:ln>
                      <a:noFill/>
                    </a:ln>
                  </pic:spPr>
                </pic:pic>
              </a:graphicData>
            </a:graphic>
          </wp:inline>
        </w:drawing>
      </w:r>
    </w:p>
    <w:p w14:paraId="082DB10E" w14:textId="77777777" w:rsidR="00790BF8" w:rsidRPr="00620854" w:rsidRDefault="00790BF8" w:rsidP="00620854">
      <w:pPr>
        <w:pStyle w:val="BodyTextIndent"/>
        <w:tabs>
          <w:tab w:val="center" w:pos="4680"/>
        </w:tabs>
        <w:spacing w:before="120" w:line="480" w:lineRule="auto"/>
        <w:ind w:left="0" w:firstLine="567"/>
        <w:rPr>
          <w:rFonts w:ascii="Times New Roman" w:hAnsi="Times New Roman"/>
          <w:b/>
          <w:szCs w:val="24"/>
        </w:rPr>
      </w:pPr>
    </w:p>
    <w:p w14:paraId="5BEE2E2A" w14:textId="77777777" w:rsidR="008B4FA8" w:rsidRPr="00620854" w:rsidRDefault="008B4FA8" w:rsidP="00620854">
      <w:pPr>
        <w:pStyle w:val="BodyTextIndent"/>
        <w:numPr>
          <w:ilvl w:val="0"/>
          <w:numId w:val="1"/>
        </w:numPr>
        <w:spacing w:line="480" w:lineRule="auto"/>
        <w:ind w:left="0" w:firstLine="567"/>
        <w:rPr>
          <w:rFonts w:ascii="Times New Roman" w:hAnsi="Times New Roman"/>
          <w:b/>
          <w:szCs w:val="24"/>
        </w:rPr>
      </w:pPr>
      <w:r w:rsidRPr="00620854">
        <w:rPr>
          <w:rFonts w:ascii="Times New Roman" w:hAnsi="Times New Roman"/>
          <w:b/>
          <w:szCs w:val="24"/>
        </w:rPr>
        <w:t>Which of the following shou</w:t>
      </w:r>
      <w:r w:rsidR="008623E9" w:rsidRPr="00620854">
        <w:rPr>
          <w:rFonts w:ascii="Times New Roman" w:hAnsi="Times New Roman"/>
          <w:b/>
          <w:szCs w:val="24"/>
        </w:rPr>
        <w:t xml:space="preserve">ld be immediately used </w:t>
      </w:r>
      <w:r w:rsidRPr="00620854">
        <w:rPr>
          <w:rFonts w:ascii="Times New Roman" w:hAnsi="Times New Roman"/>
          <w:b/>
          <w:szCs w:val="24"/>
        </w:rPr>
        <w:t>if you spilled a large amount of chemical on yourself? (2 points)</w:t>
      </w:r>
    </w:p>
    <w:p w14:paraId="5B6DF76B" w14:textId="77777777" w:rsidR="008B4FA8" w:rsidRPr="00620854" w:rsidRDefault="008B4FA8" w:rsidP="00620854">
      <w:pPr>
        <w:tabs>
          <w:tab w:val="left" w:pos="5400"/>
        </w:tabs>
        <w:spacing w:before="60" w:line="480" w:lineRule="auto"/>
        <w:ind w:firstLine="567"/>
        <w:rPr>
          <w:szCs w:val="24"/>
        </w:rPr>
      </w:pPr>
      <w:r w:rsidRPr="00620854">
        <w:rPr>
          <w:szCs w:val="24"/>
        </w:rPr>
        <w:t xml:space="preserve">(a)  </w:t>
      </w:r>
      <w:proofErr w:type="gramStart"/>
      <w:r w:rsidRPr="00620854">
        <w:rPr>
          <w:szCs w:val="24"/>
        </w:rPr>
        <w:t>fire</w:t>
      </w:r>
      <w:proofErr w:type="gramEnd"/>
      <w:r w:rsidRPr="00620854">
        <w:rPr>
          <w:szCs w:val="24"/>
        </w:rPr>
        <w:t xml:space="preserve"> extinguisher</w:t>
      </w:r>
      <w:r w:rsidRPr="00620854">
        <w:rPr>
          <w:szCs w:val="24"/>
        </w:rPr>
        <w:tab/>
        <w:t xml:space="preserve">(b)  </w:t>
      </w:r>
      <w:r w:rsidR="008623E9" w:rsidRPr="00620854">
        <w:rPr>
          <w:szCs w:val="24"/>
        </w:rPr>
        <w:t>fire blanket</w:t>
      </w:r>
    </w:p>
    <w:p w14:paraId="24B9AEDF" w14:textId="77777777" w:rsidR="008B4FA8" w:rsidRPr="00620854" w:rsidRDefault="008B4FA8" w:rsidP="00620854">
      <w:pPr>
        <w:tabs>
          <w:tab w:val="left" w:pos="5400"/>
        </w:tabs>
        <w:spacing w:before="120" w:line="480" w:lineRule="auto"/>
        <w:ind w:firstLine="567"/>
        <w:rPr>
          <w:szCs w:val="24"/>
        </w:rPr>
      </w:pPr>
      <w:r w:rsidRPr="00620854">
        <w:rPr>
          <w:szCs w:val="24"/>
        </w:rPr>
        <w:t>(c)  eye-wash fountain</w:t>
      </w:r>
      <w:r w:rsidRPr="00620854">
        <w:rPr>
          <w:szCs w:val="24"/>
        </w:rPr>
        <w:tab/>
        <w:t>(d</w:t>
      </w:r>
      <w:proofErr w:type="gramStart"/>
      <w:r w:rsidRPr="00620854">
        <w:rPr>
          <w:szCs w:val="24"/>
        </w:rPr>
        <w:t xml:space="preserve">)  </w:t>
      </w:r>
      <w:r w:rsidRPr="00620854">
        <w:rPr>
          <w:szCs w:val="24"/>
          <w:highlight w:val="yellow"/>
        </w:rPr>
        <w:t>safety</w:t>
      </w:r>
      <w:proofErr w:type="gramEnd"/>
      <w:r w:rsidRPr="00620854">
        <w:rPr>
          <w:szCs w:val="24"/>
          <w:highlight w:val="yellow"/>
        </w:rPr>
        <w:t xml:space="preserve"> shower</w:t>
      </w:r>
    </w:p>
    <w:p w14:paraId="0276632D" w14:textId="77777777" w:rsidR="00790BF8" w:rsidRPr="00620854" w:rsidRDefault="00790BF8" w:rsidP="00620854">
      <w:pPr>
        <w:pStyle w:val="BodyTextIndent"/>
        <w:tabs>
          <w:tab w:val="center" w:pos="4680"/>
        </w:tabs>
        <w:spacing w:before="120" w:line="480" w:lineRule="auto"/>
        <w:ind w:left="0" w:firstLine="567"/>
        <w:rPr>
          <w:rFonts w:ascii="Times New Roman" w:hAnsi="Times New Roman"/>
          <w:szCs w:val="24"/>
        </w:rPr>
      </w:pPr>
    </w:p>
    <w:p w14:paraId="12C777BD" w14:textId="77777777" w:rsidR="00805BB8" w:rsidRPr="00620854" w:rsidRDefault="00805BB8" w:rsidP="00620854">
      <w:pPr>
        <w:pStyle w:val="BodyTextIndent"/>
        <w:numPr>
          <w:ilvl w:val="0"/>
          <w:numId w:val="1"/>
        </w:numPr>
        <w:spacing w:line="480" w:lineRule="auto"/>
        <w:ind w:left="0" w:firstLine="567"/>
        <w:rPr>
          <w:rFonts w:ascii="Times New Roman" w:hAnsi="Times New Roman"/>
          <w:b/>
          <w:szCs w:val="24"/>
        </w:rPr>
      </w:pPr>
      <w:r w:rsidRPr="00620854">
        <w:rPr>
          <w:rFonts w:ascii="Times New Roman" w:hAnsi="Times New Roman"/>
          <w:b/>
          <w:szCs w:val="24"/>
        </w:rPr>
        <w:lastRenderedPageBreak/>
        <w:t>During a recrystallization, the desired compound dissolved but an insoluble impurity remained.  Describe the procedure for removing the impurity. (4 points)</w:t>
      </w:r>
    </w:p>
    <w:p w14:paraId="78E5CF97" w14:textId="77777777" w:rsidR="00DB4CA5" w:rsidRPr="00620854" w:rsidRDefault="00DB4CA5" w:rsidP="00620854">
      <w:pPr>
        <w:spacing w:line="480" w:lineRule="auto"/>
        <w:ind w:firstLine="567"/>
        <w:rPr>
          <w:szCs w:val="24"/>
        </w:rPr>
      </w:pPr>
      <w:r w:rsidRPr="00620854">
        <w:rPr>
          <w:szCs w:val="24"/>
          <w:highlight w:val="yellow"/>
        </w:rPr>
        <w:t>Recrystallization works just when the best possible solvent is utilized. The solute must be moderately insoluble in the solvent at room temperature but significantly more solvent in the solvent at higher temperature. Also, impurities that are available should either be soluble in the solvent at room temperature or insoluble in the solvent at a high temperature. In the event, one needed to purify a specimen of Compound A which is contaminated by a little measure of Compound B, a suitable solvent would be one in which all of Compound B dissolved at room temperature on the grounds that the impurities will remain in solution and go through filter paper, abandoning just pure crystals behind. Likewise suitable would be a solvent in which the impurities are insoluble at a high temperature since they will stay strong in the boiling solvent and would then be able to be filtered through.</w:t>
      </w:r>
    </w:p>
    <w:p w14:paraId="09493E98" w14:textId="2097C178" w:rsidR="00805BB8" w:rsidRPr="00620854" w:rsidRDefault="00805BB8" w:rsidP="00620854">
      <w:pPr>
        <w:pStyle w:val="BodyTextIndent"/>
        <w:tabs>
          <w:tab w:val="center" w:pos="4680"/>
        </w:tabs>
        <w:spacing w:before="120" w:line="480" w:lineRule="auto"/>
        <w:ind w:left="0" w:firstLine="567"/>
        <w:rPr>
          <w:rFonts w:ascii="Times New Roman" w:hAnsi="Times New Roman"/>
          <w:szCs w:val="24"/>
        </w:rPr>
      </w:pPr>
    </w:p>
    <w:sectPr w:rsidR="00805BB8" w:rsidRPr="00620854">
      <w:headerReference w:type="default" r:id="rId63"/>
      <w:type w:val="continuous"/>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8CD004" w14:textId="77777777" w:rsidR="0088579B" w:rsidRDefault="0088579B">
      <w:r>
        <w:separator/>
      </w:r>
    </w:p>
  </w:endnote>
  <w:endnote w:type="continuationSeparator" w:id="0">
    <w:p w14:paraId="66155276" w14:textId="77777777" w:rsidR="0088579B" w:rsidRDefault="00885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FEB1B1" w14:textId="77777777" w:rsidR="0088579B" w:rsidRDefault="0088579B">
      <w:r>
        <w:separator/>
      </w:r>
    </w:p>
  </w:footnote>
  <w:footnote w:type="continuationSeparator" w:id="0">
    <w:p w14:paraId="71DF16EF" w14:textId="77777777" w:rsidR="0088579B" w:rsidRDefault="008857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C51F9B" w14:textId="77777777" w:rsidR="00D1200C" w:rsidRDefault="00D1200C">
    <w:pPr>
      <w:pStyle w:val="Header"/>
      <w:framePr w:w="576" w:wrap="auto" w:vAnchor="page" w:hAnchor="page" w:x="10945" w:y="72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5F4E63">
      <w:rPr>
        <w:rStyle w:val="PageNumber"/>
        <w:noProof/>
      </w:rPr>
      <w:t>3</w:t>
    </w:r>
    <w:r>
      <w:rPr>
        <w:rStyle w:val="PageNumber"/>
      </w:rPr>
      <w:fldChar w:fldCharType="end"/>
    </w:r>
  </w:p>
  <w:p w14:paraId="4D5A464A" w14:textId="77777777" w:rsidR="00D1200C" w:rsidRDefault="00D120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37E6"/>
    <w:multiLevelType w:val="hybridMultilevel"/>
    <w:tmpl w:val="5B4E521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B429DB"/>
    <w:multiLevelType w:val="hybridMultilevel"/>
    <w:tmpl w:val="99FE4BEA"/>
    <w:lvl w:ilvl="0" w:tplc="35ECF55E">
      <w:start w:val="1"/>
      <w:numFmt w:val="lowerLetter"/>
      <w:lvlText w:val="(%1)"/>
      <w:lvlJc w:val="left"/>
      <w:pPr>
        <w:ind w:left="3330" w:hanging="360"/>
      </w:pPr>
      <w:rPr>
        <w:rFonts w:hint="default"/>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2">
    <w:nsid w:val="0A510094"/>
    <w:multiLevelType w:val="hybridMultilevel"/>
    <w:tmpl w:val="9E2EC2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9469C2"/>
    <w:multiLevelType w:val="hybridMultilevel"/>
    <w:tmpl w:val="7EDE9538"/>
    <w:lvl w:ilvl="0" w:tplc="0409000F">
      <w:start w:val="2"/>
      <w:numFmt w:val="decimal"/>
      <w:lvlText w:val="%1."/>
      <w:lvlJc w:val="left"/>
      <w:pPr>
        <w:tabs>
          <w:tab w:val="num" w:pos="720"/>
        </w:tabs>
        <w:ind w:left="720" w:hanging="360"/>
      </w:pPr>
      <w:rPr>
        <w:rFonts w:hint="default"/>
      </w:rPr>
    </w:lvl>
    <w:lvl w:ilvl="1" w:tplc="071E61DC">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23954B7"/>
    <w:multiLevelType w:val="hybridMultilevel"/>
    <w:tmpl w:val="EEDCF05E"/>
    <w:lvl w:ilvl="0" w:tplc="EB1064B6">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nsid w:val="14495E67"/>
    <w:multiLevelType w:val="hybridMultilevel"/>
    <w:tmpl w:val="BE7C1A08"/>
    <w:lvl w:ilvl="0" w:tplc="6BDA1D6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nsid w:val="151B704C"/>
    <w:multiLevelType w:val="hybridMultilevel"/>
    <w:tmpl w:val="C150B630"/>
    <w:lvl w:ilvl="0" w:tplc="606A17F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6D92B06"/>
    <w:multiLevelType w:val="hybridMultilevel"/>
    <w:tmpl w:val="653E646C"/>
    <w:lvl w:ilvl="0" w:tplc="D78C96DA">
      <w:start w:val="1"/>
      <w:numFmt w:val="lowerLetter"/>
      <w:lvlText w:val="(%1)"/>
      <w:lvlJc w:val="left"/>
      <w:pPr>
        <w:tabs>
          <w:tab w:val="num" w:pos="1710"/>
        </w:tabs>
        <w:ind w:left="171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nsid w:val="17000C22"/>
    <w:multiLevelType w:val="hybridMultilevel"/>
    <w:tmpl w:val="BE7C1A08"/>
    <w:lvl w:ilvl="0" w:tplc="6BDA1D6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nsid w:val="1705538C"/>
    <w:multiLevelType w:val="hybridMultilevel"/>
    <w:tmpl w:val="C8980D24"/>
    <w:lvl w:ilvl="0" w:tplc="6BDA1D6A">
      <w:start w:val="1"/>
      <w:numFmt w:val="lowerLetter"/>
      <w:lvlText w:val="(%1)"/>
      <w:lvlJc w:val="left"/>
      <w:pPr>
        <w:ind w:left="786"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8D72EDF"/>
    <w:multiLevelType w:val="hybridMultilevel"/>
    <w:tmpl w:val="65A6F276"/>
    <w:lvl w:ilvl="0" w:tplc="0409000F">
      <w:start w:val="1"/>
      <w:numFmt w:val="decimal"/>
      <w:lvlText w:val="%1."/>
      <w:lvlJc w:val="left"/>
      <w:pPr>
        <w:tabs>
          <w:tab w:val="num" w:pos="720"/>
        </w:tabs>
        <w:ind w:left="720" w:hanging="360"/>
      </w:pPr>
      <w:rPr>
        <w:rFonts w:hint="default"/>
      </w:rPr>
    </w:lvl>
    <w:lvl w:ilvl="1" w:tplc="D78C96D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3A35539"/>
    <w:multiLevelType w:val="hybridMultilevel"/>
    <w:tmpl w:val="5B704C9C"/>
    <w:lvl w:ilvl="0" w:tplc="D78C96DA">
      <w:start w:val="1"/>
      <w:numFmt w:val="lowerLetter"/>
      <w:lvlText w:val="(%1)"/>
      <w:lvlJc w:val="left"/>
      <w:pPr>
        <w:tabs>
          <w:tab w:val="num" w:pos="720"/>
        </w:tabs>
        <w:ind w:left="720" w:hanging="360"/>
      </w:pPr>
      <w:rPr>
        <w:rFonts w:hint="default"/>
      </w:rPr>
    </w:lvl>
    <w:lvl w:ilvl="1" w:tplc="D78C96D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733043D"/>
    <w:multiLevelType w:val="hybridMultilevel"/>
    <w:tmpl w:val="71B0E9B2"/>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90C6892"/>
    <w:multiLevelType w:val="hybridMultilevel"/>
    <w:tmpl w:val="3D20662E"/>
    <w:lvl w:ilvl="0" w:tplc="A622E2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C562C9"/>
    <w:multiLevelType w:val="hybridMultilevel"/>
    <w:tmpl w:val="BE7C1A08"/>
    <w:lvl w:ilvl="0" w:tplc="6BDA1D6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nsid w:val="3E7F3E41"/>
    <w:multiLevelType w:val="hybridMultilevel"/>
    <w:tmpl w:val="9D184B0A"/>
    <w:lvl w:ilvl="0" w:tplc="6D1C62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0077AF6"/>
    <w:multiLevelType w:val="hybridMultilevel"/>
    <w:tmpl w:val="E466D3EE"/>
    <w:lvl w:ilvl="0" w:tplc="7EC601A8">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nsid w:val="41077701"/>
    <w:multiLevelType w:val="hybridMultilevel"/>
    <w:tmpl w:val="BE7C1A08"/>
    <w:lvl w:ilvl="0" w:tplc="6BDA1D6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nsid w:val="42D7037C"/>
    <w:multiLevelType w:val="hybridMultilevel"/>
    <w:tmpl w:val="8AF45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606B31"/>
    <w:multiLevelType w:val="hybridMultilevel"/>
    <w:tmpl w:val="BE7C1A08"/>
    <w:lvl w:ilvl="0" w:tplc="6BDA1D6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nsid w:val="54A75635"/>
    <w:multiLevelType w:val="hybridMultilevel"/>
    <w:tmpl w:val="010A4420"/>
    <w:lvl w:ilvl="0" w:tplc="6BDA1D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9FE390A"/>
    <w:multiLevelType w:val="hybridMultilevel"/>
    <w:tmpl w:val="3D20662E"/>
    <w:lvl w:ilvl="0" w:tplc="A622E2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A2C00D0"/>
    <w:multiLevelType w:val="hybridMultilevel"/>
    <w:tmpl w:val="65A6F276"/>
    <w:lvl w:ilvl="0" w:tplc="0409000F">
      <w:start w:val="1"/>
      <w:numFmt w:val="decimal"/>
      <w:lvlText w:val="%1."/>
      <w:lvlJc w:val="left"/>
      <w:pPr>
        <w:tabs>
          <w:tab w:val="num" w:pos="720"/>
        </w:tabs>
        <w:ind w:left="720" w:hanging="360"/>
      </w:pPr>
      <w:rPr>
        <w:rFonts w:hint="default"/>
      </w:rPr>
    </w:lvl>
    <w:lvl w:ilvl="1" w:tplc="D78C96D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C172805"/>
    <w:multiLevelType w:val="hybridMultilevel"/>
    <w:tmpl w:val="9B9C2848"/>
    <w:lvl w:ilvl="0" w:tplc="92D8D0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E8D1B2A"/>
    <w:multiLevelType w:val="hybridMultilevel"/>
    <w:tmpl w:val="789A513E"/>
    <w:lvl w:ilvl="0" w:tplc="12EE9BCC">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nsid w:val="63E16C65"/>
    <w:multiLevelType w:val="hybridMultilevel"/>
    <w:tmpl w:val="BE7C1A08"/>
    <w:lvl w:ilvl="0" w:tplc="6BDA1D6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nsid w:val="6D14769C"/>
    <w:multiLevelType w:val="hybridMultilevel"/>
    <w:tmpl w:val="B04831AC"/>
    <w:lvl w:ilvl="0" w:tplc="A45835D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D396935"/>
    <w:multiLevelType w:val="hybridMultilevel"/>
    <w:tmpl w:val="81867312"/>
    <w:lvl w:ilvl="0" w:tplc="16D8BD4C">
      <w:start w:val="1"/>
      <w:numFmt w:val="lowerRoman"/>
      <w:lvlText w:val="%1."/>
      <w:lvlJc w:val="left"/>
      <w:pPr>
        <w:ind w:left="1080" w:hanging="72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E160C51"/>
    <w:multiLevelType w:val="hybridMultilevel"/>
    <w:tmpl w:val="99FE4BEA"/>
    <w:lvl w:ilvl="0" w:tplc="35ECF55E">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9">
    <w:nsid w:val="7CB27DF8"/>
    <w:multiLevelType w:val="hybridMultilevel"/>
    <w:tmpl w:val="BBB80E00"/>
    <w:lvl w:ilvl="0" w:tplc="3744B128">
      <w:start w:val="1"/>
      <w:numFmt w:val="lowerRoman"/>
      <w:lvlText w:val="(%1)"/>
      <w:lvlJc w:val="left"/>
      <w:pPr>
        <w:ind w:left="994" w:hanging="720"/>
      </w:pPr>
      <w:rPr>
        <w:rFonts w:hint="default"/>
      </w:rPr>
    </w:lvl>
    <w:lvl w:ilvl="1" w:tplc="08090019" w:tentative="1">
      <w:start w:val="1"/>
      <w:numFmt w:val="lowerLetter"/>
      <w:lvlText w:val="%2."/>
      <w:lvlJc w:val="left"/>
      <w:pPr>
        <w:ind w:left="1354" w:hanging="360"/>
      </w:pPr>
    </w:lvl>
    <w:lvl w:ilvl="2" w:tplc="0809001B" w:tentative="1">
      <w:start w:val="1"/>
      <w:numFmt w:val="lowerRoman"/>
      <w:lvlText w:val="%3."/>
      <w:lvlJc w:val="right"/>
      <w:pPr>
        <w:ind w:left="2074" w:hanging="180"/>
      </w:pPr>
    </w:lvl>
    <w:lvl w:ilvl="3" w:tplc="0809000F" w:tentative="1">
      <w:start w:val="1"/>
      <w:numFmt w:val="decimal"/>
      <w:lvlText w:val="%4."/>
      <w:lvlJc w:val="left"/>
      <w:pPr>
        <w:ind w:left="2794" w:hanging="360"/>
      </w:pPr>
    </w:lvl>
    <w:lvl w:ilvl="4" w:tplc="08090019" w:tentative="1">
      <w:start w:val="1"/>
      <w:numFmt w:val="lowerLetter"/>
      <w:lvlText w:val="%5."/>
      <w:lvlJc w:val="left"/>
      <w:pPr>
        <w:ind w:left="3514" w:hanging="360"/>
      </w:pPr>
    </w:lvl>
    <w:lvl w:ilvl="5" w:tplc="0809001B" w:tentative="1">
      <w:start w:val="1"/>
      <w:numFmt w:val="lowerRoman"/>
      <w:lvlText w:val="%6."/>
      <w:lvlJc w:val="right"/>
      <w:pPr>
        <w:ind w:left="4234" w:hanging="180"/>
      </w:pPr>
    </w:lvl>
    <w:lvl w:ilvl="6" w:tplc="0809000F" w:tentative="1">
      <w:start w:val="1"/>
      <w:numFmt w:val="decimal"/>
      <w:lvlText w:val="%7."/>
      <w:lvlJc w:val="left"/>
      <w:pPr>
        <w:ind w:left="4954" w:hanging="360"/>
      </w:pPr>
    </w:lvl>
    <w:lvl w:ilvl="7" w:tplc="08090019" w:tentative="1">
      <w:start w:val="1"/>
      <w:numFmt w:val="lowerLetter"/>
      <w:lvlText w:val="%8."/>
      <w:lvlJc w:val="left"/>
      <w:pPr>
        <w:ind w:left="5674" w:hanging="360"/>
      </w:pPr>
    </w:lvl>
    <w:lvl w:ilvl="8" w:tplc="0809001B" w:tentative="1">
      <w:start w:val="1"/>
      <w:numFmt w:val="lowerRoman"/>
      <w:lvlText w:val="%9."/>
      <w:lvlJc w:val="right"/>
      <w:pPr>
        <w:ind w:left="6394" w:hanging="180"/>
      </w:pPr>
    </w:lvl>
  </w:abstractNum>
  <w:num w:numId="1">
    <w:abstractNumId w:val="18"/>
  </w:num>
  <w:num w:numId="2">
    <w:abstractNumId w:val="16"/>
  </w:num>
  <w:num w:numId="3">
    <w:abstractNumId w:val="1"/>
  </w:num>
  <w:num w:numId="4">
    <w:abstractNumId w:val="28"/>
  </w:num>
  <w:num w:numId="5">
    <w:abstractNumId w:val="5"/>
  </w:num>
  <w:num w:numId="6">
    <w:abstractNumId w:val="20"/>
  </w:num>
  <w:num w:numId="7">
    <w:abstractNumId w:val="9"/>
  </w:num>
  <w:num w:numId="8">
    <w:abstractNumId w:val="19"/>
  </w:num>
  <w:num w:numId="9">
    <w:abstractNumId w:val="4"/>
  </w:num>
  <w:num w:numId="10">
    <w:abstractNumId w:val="17"/>
  </w:num>
  <w:num w:numId="11">
    <w:abstractNumId w:val="25"/>
  </w:num>
  <w:num w:numId="12">
    <w:abstractNumId w:val="8"/>
  </w:num>
  <w:num w:numId="13">
    <w:abstractNumId w:val="14"/>
  </w:num>
  <w:num w:numId="14">
    <w:abstractNumId w:val="21"/>
  </w:num>
  <w:num w:numId="15">
    <w:abstractNumId w:val="13"/>
  </w:num>
  <w:num w:numId="16">
    <w:abstractNumId w:val="15"/>
  </w:num>
  <w:num w:numId="17">
    <w:abstractNumId w:val="2"/>
  </w:num>
  <w:num w:numId="18">
    <w:abstractNumId w:val="10"/>
  </w:num>
  <w:num w:numId="19">
    <w:abstractNumId w:val="7"/>
  </w:num>
  <w:num w:numId="20">
    <w:abstractNumId w:val="11"/>
  </w:num>
  <w:num w:numId="21">
    <w:abstractNumId w:val="22"/>
  </w:num>
  <w:num w:numId="22">
    <w:abstractNumId w:val="3"/>
  </w:num>
  <w:num w:numId="23">
    <w:abstractNumId w:val="26"/>
  </w:num>
  <w:num w:numId="24">
    <w:abstractNumId w:val="29"/>
  </w:num>
  <w:num w:numId="25">
    <w:abstractNumId w:val="0"/>
  </w:num>
  <w:num w:numId="26">
    <w:abstractNumId w:val="12"/>
  </w:num>
  <w:num w:numId="27">
    <w:abstractNumId w:val="6"/>
  </w:num>
  <w:num w:numId="28">
    <w:abstractNumId w:val="27"/>
  </w:num>
  <w:num w:numId="29">
    <w:abstractNumId w:val="23"/>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C7C"/>
    <w:rsid w:val="00015222"/>
    <w:rsid w:val="0003236B"/>
    <w:rsid w:val="00032B3C"/>
    <w:rsid w:val="00057510"/>
    <w:rsid w:val="000C0882"/>
    <w:rsid w:val="000D00C8"/>
    <w:rsid w:val="000E42B2"/>
    <w:rsid w:val="00127CBD"/>
    <w:rsid w:val="00137A9D"/>
    <w:rsid w:val="0017692E"/>
    <w:rsid w:val="001805AD"/>
    <w:rsid w:val="001A65EF"/>
    <w:rsid w:val="001A72F2"/>
    <w:rsid w:val="001E06FE"/>
    <w:rsid w:val="00206F91"/>
    <w:rsid w:val="002151CA"/>
    <w:rsid w:val="00221912"/>
    <w:rsid w:val="0022364F"/>
    <w:rsid w:val="002613AC"/>
    <w:rsid w:val="00284E9B"/>
    <w:rsid w:val="002A5497"/>
    <w:rsid w:val="002C4A5D"/>
    <w:rsid w:val="002E18B7"/>
    <w:rsid w:val="002E212B"/>
    <w:rsid w:val="002E65C9"/>
    <w:rsid w:val="003149C1"/>
    <w:rsid w:val="00333BAC"/>
    <w:rsid w:val="0034342F"/>
    <w:rsid w:val="00363186"/>
    <w:rsid w:val="0037091A"/>
    <w:rsid w:val="00374803"/>
    <w:rsid w:val="00383FAF"/>
    <w:rsid w:val="00395563"/>
    <w:rsid w:val="003B7DBE"/>
    <w:rsid w:val="003C10E0"/>
    <w:rsid w:val="00415C76"/>
    <w:rsid w:val="0045207D"/>
    <w:rsid w:val="00473C7C"/>
    <w:rsid w:val="004A54FC"/>
    <w:rsid w:val="004C6EFC"/>
    <w:rsid w:val="004D15A0"/>
    <w:rsid w:val="004E2B02"/>
    <w:rsid w:val="004E4754"/>
    <w:rsid w:val="00515FC1"/>
    <w:rsid w:val="005220D7"/>
    <w:rsid w:val="00522E9E"/>
    <w:rsid w:val="00557A31"/>
    <w:rsid w:val="005914EE"/>
    <w:rsid w:val="005A7BC5"/>
    <w:rsid w:val="005E089A"/>
    <w:rsid w:val="005F4E63"/>
    <w:rsid w:val="005F7EEB"/>
    <w:rsid w:val="00620854"/>
    <w:rsid w:val="00640ED1"/>
    <w:rsid w:val="006422BC"/>
    <w:rsid w:val="00671861"/>
    <w:rsid w:val="00692831"/>
    <w:rsid w:val="00697837"/>
    <w:rsid w:val="006B543D"/>
    <w:rsid w:val="006C3406"/>
    <w:rsid w:val="00712B68"/>
    <w:rsid w:val="00712FF9"/>
    <w:rsid w:val="00726BCC"/>
    <w:rsid w:val="00726D11"/>
    <w:rsid w:val="00736FF2"/>
    <w:rsid w:val="00760467"/>
    <w:rsid w:val="00765404"/>
    <w:rsid w:val="00783552"/>
    <w:rsid w:val="00790BF8"/>
    <w:rsid w:val="007A6518"/>
    <w:rsid w:val="007B6C7D"/>
    <w:rsid w:val="007C087E"/>
    <w:rsid w:val="00805879"/>
    <w:rsid w:val="00805BB8"/>
    <w:rsid w:val="0083172A"/>
    <w:rsid w:val="00831D19"/>
    <w:rsid w:val="00833E53"/>
    <w:rsid w:val="008449EE"/>
    <w:rsid w:val="00856D21"/>
    <w:rsid w:val="00860DFE"/>
    <w:rsid w:val="008623E9"/>
    <w:rsid w:val="00862F1B"/>
    <w:rsid w:val="00877741"/>
    <w:rsid w:val="0088579B"/>
    <w:rsid w:val="008B4FA8"/>
    <w:rsid w:val="008B657D"/>
    <w:rsid w:val="008D2673"/>
    <w:rsid w:val="008E5B3B"/>
    <w:rsid w:val="009130E9"/>
    <w:rsid w:val="00917599"/>
    <w:rsid w:val="00930EFC"/>
    <w:rsid w:val="0094264B"/>
    <w:rsid w:val="009737C4"/>
    <w:rsid w:val="009D416B"/>
    <w:rsid w:val="00A03941"/>
    <w:rsid w:val="00A11ED1"/>
    <w:rsid w:val="00A135B2"/>
    <w:rsid w:val="00A62CF3"/>
    <w:rsid w:val="00A66249"/>
    <w:rsid w:val="00A756D9"/>
    <w:rsid w:val="00AA43BF"/>
    <w:rsid w:val="00AB757C"/>
    <w:rsid w:val="00AC09BC"/>
    <w:rsid w:val="00AF12BD"/>
    <w:rsid w:val="00B00CE3"/>
    <w:rsid w:val="00B116C5"/>
    <w:rsid w:val="00B171A9"/>
    <w:rsid w:val="00B24082"/>
    <w:rsid w:val="00BB24FD"/>
    <w:rsid w:val="00BB6D47"/>
    <w:rsid w:val="00BE297A"/>
    <w:rsid w:val="00C01632"/>
    <w:rsid w:val="00C12F8B"/>
    <w:rsid w:val="00CA0976"/>
    <w:rsid w:val="00CB657F"/>
    <w:rsid w:val="00CC0BE9"/>
    <w:rsid w:val="00D1200C"/>
    <w:rsid w:val="00D22417"/>
    <w:rsid w:val="00D434CB"/>
    <w:rsid w:val="00DB4CA5"/>
    <w:rsid w:val="00DB7EAD"/>
    <w:rsid w:val="00DC3B92"/>
    <w:rsid w:val="00E02200"/>
    <w:rsid w:val="00E667B1"/>
    <w:rsid w:val="00E953EA"/>
    <w:rsid w:val="00EB09FD"/>
    <w:rsid w:val="00EC4F4A"/>
    <w:rsid w:val="00EC5FD2"/>
    <w:rsid w:val="00EE42B0"/>
    <w:rsid w:val="00EF6EDA"/>
    <w:rsid w:val="00EF7203"/>
    <w:rsid w:val="00F072A8"/>
    <w:rsid w:val="00F164E1"/>
    <w:rsid w:val="00F518E8"/>
    <w:rsid w:val="00F73DB7"/>
    <w:rsid w:val="00F82004"/>
    <w:rsid w:val="00F92DED"/>
    <w:rsid w:val="00FA2736"/>
    <w:rsid w:val="00FB5176"/>
    <w:rsid w:val="00FC11CA"/>
    <w:rsid w:val="00FE5618"/>
    <w:rsid w:val="00FF5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887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3">
    <w:name w:val="heading 3"/>
    <w:basedOn w:val="Normal"/>
    <w:link w:val="Heading3Char"/>
    <w:uiPriority w:val="9"/>
    <w:qFormat/>
    <w:rsid w:val="00383FAF"/>
    <w:pPr>
      <w:spacing w:before="100" w:beforeAutospacing="1" w:after="100" w:afterAutospacing="1"/>
      <w:outlineLvl w:val="2"/>
    </w:pPr>
    <w:rPr>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spacing w:line="280" w:lineRule="atLeast"/>
    </w:pPr>
    <w:rPr>
      <w:rFonts w:ascii="Times" w:hAnsi="Times"/>
    </w:rPr>
  </w:style>
  <w:style w:type="character" w:styleId="PageNumber">
    <w:name w:val="page number"/>
    <w:basedOn w:val="DefaultParagraphFont"/>
    <w:semiHidden/>
  </w:style>
  <w:style w:type="paragraph" w:styleId="BodyTextIndent">
    <w:name w:val="Body Text Indent"/>
    <w:basedOn w:val="Normal"/>
    <w:semiHidden/>
    <w:pPr>
      <w:spacing w:line="280" w:lineRule="atLeast"/>
      <w:ind w:left="270" w:hanging="270"/>
    </w:pPr>
    <w:rPr>
      <w:rFonts w:ascii="Times" w:hAnsi="Times"/>
    </w:rPr>
  </w:style>
  <w:style w:type="paragraph" w:styleId="BalloonText">
    <w:name w:val="Balloon Text"/>
    <w:basedOn w:val="Normal"/>
    <w:link w:val="BalloonTextChar"/>
    <w:uiPriority w:val="99"/>
    <w:semiHidden/>
    <w:unhideWhenUsed/>
    <w:rsid w:val="007A6518"/>
    <w:rPr>
      <w:rFonts w:ascii="Segoe UI" w:hAnsi="Segoe UI" w:cs="Segoe UI"/>
      <w:sz w:val="18"/>
      <w:szCs w:val="18"/>
    </w:rPr>
  </w:style>
  <w:style w:type="character" w:customStyle="1" w:styleId="BalloonTextChar">
    <w:name w:val="Balloon Text Char"/>
    <w:link w:val="BalloonText"/>
    <w:uiPriority w:val="99"/>
    <w:semiHidden/>
    <w:rsid w:val="007A6518"/>
    <w:rPr>
      <w:rFonts w:ascii="Segoe UI" w:hAnsi="Segoe UI" w:cs="Segoe UI"/>
      <w:sz w:val="18"/>
      <w:szCs w:val="18"/>
    </w:rPr>
  </w:style>
  <w:style w:type="paragraph" w:styleId="TOC7">
    <w:name w:val="toc 7"/>
    <w:basedOn w:val="Normal"/>
    <w:next w:val="Normal"/>
    <w:semiHidden/>
    <w:rsid w:val="00B00CE3"/>
    <w:pPr>
      <w:tabs>
        <w:tab w:val="left" w:leader="dot" w:pos="8280"/>
        <w:tab w:val="right" w:pos="8640"/>
      </w:tabs>
      <w:spacing w:line="280" w:lineRule="atLeast"/>
      <w:ind w:right="720"/>
    </w:pPr>
    <w:rPr>
      <w:rFonts w:ascii="Times" w:hAnsi="Times"/>
    </w:rPr>
  </w:style>
  <w:style w:type="paragraph" w:styleId="ListParagraph">
    <w:name w:val="List Paragraph"/>
    <w:basedOn w:val="Normal"/>
    <w:uiPriority w:val="34"/>
    <w:qFormat/>
    <w:rsid w:val="00B00CE3"/>
    <w:pPr>
      <w:spacing w:line="280" w:lineRule="atLeast"/>
      <w:ind w:left="720"/>
      <w:contextualSpacing/>
    </w:pPr>
    <w:rPr>
      <w:rFonts w:ascii="Times" w:hAnsi="Times"/>
    </w:rPr>
  </w:style>
  <w:style w:type="table" w:styleId="TableGrid">
    <w:name w:val="Table Grid"/>
    <w:basedOn w:val="TableNormal"/>
    <w:rsid w:val="00EF72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692831"/>
    <w:pPr>
      <w:tabs>
        <w:tab w:val="center" w:pos="4680"/>
        <w:tab w:val="right" w:pos="9360"/>
      </w:tabs>
    </w:pPr>
  </w:style>
  <w:style w:type="character" w:customStyle="1" w:styleId="FooterChar">
    <w:name w:val="Footer Char"/>
    <w:link w:val="Footer"/>
    <w:uiPriority w:val="99"/>
    <w:rsid w:val="00692831"/>
    <w:rPr>
      <w:sz w:val="24"/>
    </w:rPr>
  </w:style>
  <w:style w:type="paragraph" w:styleId="NormalWeb">
    <w:name w:val="Normal (Web)"/>
    <w:basedOn w:val="Normal"/>
    <w:uiPriority w:val="99"/>
    <w:semiHidden/>
    <w:unhideWhenUsed/>
    <w:rsid w:val="00692831"/>
    <w:pPr>
      <w:spacing w:before="100" w:beforeAutospacing="1" w:after="100" w:afterAutospacing="1"/>
    </w:pPr>
    <w:rPr>
      <w:szCs w:val="24"/>
    </w:rPr>
  </w:style>
  <w:style w:type="character" w:customStyle="1" w:styleId="tgc">
    <w:name w:val="_tgc"/>
    <w:basedOn w:val="DefaultParagraphFont"/>
    <w:rsid w:val="004C6EFC"/>
  </w:style>
  <w:style w:type="character" w:customStyle="1" w:styleId="st">
    <w:name w:val="st"/>
    <w:basedOn w:val="DefaultParagraphFont"/>
    <w:rsid w:val="004C6EFC"/>
  </w:style>
  <w:style w:type="character" w:customStyle="1" w:styleId="termtext">
    <w:name w:val="termtext"/>
    <w:basedOn w:val="DefaultParagraphFont"/>
    <w:rsid w:val="00284E9B"/>
  </w:style>
  <w:style w:type="character" w:customStyle="1" w:styleId="Heading3Char">
    <w:name w:val="Heading 3 Char"/>
    <w:basedOn w:val="DefaultParagraphFont"/>
    <w:link w:val="Heading3"/>
    <w:uiPriority w:val="9"/>
    <w:rsid w:val="00383FAF"/>
    <w:rPr>
      <w:b/>
      <w:bCs/>
      <w:sz w:val="27"/>
      <w:szCs w:val="27"/>
      <w:lang w:val="en-GB" w:eastAsia="en-GB"/>
    </w:rPr>
  </w:style>
  <w:style w:type="character" w:styleId="Hyperlink">
    <w:name w:val="Hyperlink"/>
    <w:basedOn w:val="DefaultParagraphFont"/>
    <w:uiPriority w:val="99"/>
    <w:semiHidden/>
    <w:unhideWhenUsed/>
    <w:rsid w:val="00383FA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3">
    <w:name w:val="heading 3"/>
    <w:basedOn w:val="Normal"/>
    <w:link w:val="Heading3Char"/>
    <w:uiPriority w:val="9"/>
    <w:qFormat/>
    <w:rsid w:val="00383FAF"/>
    <w:pPr>
      <w:spacing w:before="100" w:beforeAutospacing="1" w:after="100" w:afterAutospacing="1"/>
      <w:outlineLvl w:val="2"/>
    </w:pPr>
    <w:rPr>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spacing w:line="280" w:lineRule="atLeast"/>
    </w:pPr>
    <w:rPr>
      <w:rFonts w:ascii="Times" w:hAnsi="Times"/>
    </w:rPr>
  </w:style>
  <w:style w:type="character" w:styleId="PageNumber">
    <w:name w:val="page number"/>
    <w:basedOn w:val="DefaultParagraphFont"/>
    <w:semiHidden/>
  </w:style>
  <w:style w:type="paragraph" w:styleId="BodyTextIndent">
    <w:name w:val="Body Text Indent"/>
    <w:basedOn w:val="Normal"/>
    <w:semiHidden/>
    <w:pPr>
      <w:spacing w:line="280" w:lineRule="atLeast"/>
      <w:ind w:left="270" w:hanging="270"/>
    </w:pPr>
    <w:rPr>
      <w:rFonts w:ascii="Times" w:hAnsi="Times"/>
    </w:rPr>
  </w:style>
  <w:style w:type="paragraph" w:styleId="BalloonText">
    <w:name w:val="Balloon Text"/>
    <w:basedOn w:val="Normal"/>
    <w:link w:val="BalloonTextChar"/>
    <w:uiPriority w:val="99"/>
    <w:semiHidden/>
    <w:unhideWhenUsed/>
    <w:rsid w:val="007A6518"/>
    <w:rPr>
      <w:rFonts w:ascii="Segoe UI" w:hAnsi="Segoe UI" w:cs="Segoe UI"/>
      <w:sz w:val="18"/>
      <w:szCs w:val="18"/>
    </w:rPr>
  </w:style>
  <w:style w:type="character" w:customStyle="1" w:styleId="BalloonTextChar">
    <w:name w:val="Balloon Text Char"/>
    <w:link w:val="BalloonText"/>
    <w:uiPriority w:val="99"/>
    <w:semiHidden/>
    <w:rsid w:val="007A6518"/>
    <w:rPr>
      <w:rFonts w:ascii="Segoe UI" w:hAnsi="Segoe UI" w:cs="Segoe UI"/>
      <w:sz w:val="18"/>
      <w:szCs w:val="18"/>
    </w:rPr>
  </w:style>
  <w:style w:type="paragraph" w:styleId="TOC7">
    <w:name w:val="toc 7"/>
    <w:basedOn w:val="Normal"/>
    <w:next w:val="Normal"/>
    <w:semiHidden/>
    <w:rsid w:val="00B00CE3"/>
    <w:pPr>
      <w:tabs>
        <w:tab w:val="left" w:leader="dot" w:pos="8280"/>
        <w:tab w:val="right" w:pos="8640"/>
      </w:tabs>
      <w:spacing w:line="280" w:lineRule="atLeast"/>
      <w:ind w:right="720"/>
    </w:pPr>
    <w:rPr>
      <w:rFonts w:ascii="Times" w:hAnsi="Times"/>
    </w:rPr>
  </w:style>
  <w:style w:type="paragraph" w:styleId="ListParagraph">
    <w:name w:val="List Paragraph"/>
    <w:basedOn w:val="Normal"/>
    <w:uiPriority w:val="34"/>
    <w:qFormat/>
    <w:rsid w:val="00B00CE3"/>
    <w:pPr>
      <w:spacing w:line="280" w:lineRule="atLeast"/>
      <w:ind w:left="720"/>
      <w:contextualSpacing/>
    </w:pPr>
    <w:rPr>
      <w:rFonts w:ascii="Times" w:hAnsi="Times"/>
    </w:rPr>
  </w:style>
  <w:style w:type="table" w:styleId="TableGrid">
    <w:name w:val="Table Grid"/>
    <w:basedOn w:val="TableNormal"/>
    <w:rsid w:val="00EF72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692831"/>
    <w:pPr>
      <w:tabs>
        <w:tab w:val="center" w:pos="4680"/>
        <w:tab w:val="right" w:pos="9360"/>
      </w:tabs>
    </w:pPr>
  </w:style>
  <w:style w:type="character" w:customStyle="1" w:styleId="FooterChar">
    <w:name w:val="Footer Char"/>
    <w:link w:val="Footer"/>
    <w:uiPriority w:val="99"/>
    <w:rsid w:val="00692831"/>
    <w:rPr>
      <w:sz w:val="24"/>
    </w:rPr>
  </w:style>
  <w:style w:type="paragraph" w:styleId="NormalWeb">
    <w:name w:val="Normal (Web)"/>
    <w:basedOn w:val="Normal"/>
    <w:uiPriority w:val="99"/>
    <w:semiHidden/>
    <w:unhideWhenUsed/>
    <w:rsid w:val="00692831"/>
    <w:pPr>
      <w:spacing w:before="100" w:beforeAutospacing="1" w:after="100" w:afterAutospacing="1"/>
    </w:pPr>
    <w:rPr>
      <w:szCs w:val="24"/>
    </w:rPr>
  </w:style>
  <w:style w:type="character" w:customStyle="1" w:styleId="tgc">
    <w:name w:val="_tgc"/>
    <w:basedOn w:val="DefaultParagraphFont"/>
    <w:rsid w:val="004C6EFC"/>
  </w:style>
  <w:style w:type="character" w:customStyle="1" w:styleId="st">
    <w:name w:val="st"/>
    <w:basedOn w:val="DefaultParagraphFont"/>
    <w:rsid w:val="004C6EFC"/>
  </w:style>
  <w:style w:type="character" w:customStyle="1" w:styleId="termtext">
    <w:name w:val="termtext"/>
    <w:basedOn w:val="DefaultParagraphFont"/>
    <w:rsid w:val="00284E9B"/>
  </w:style>
  <w:style w:type="character" w:customStyle="1" w:styleId="Heading3Char">
    <w:name w:val="Heading 3 Char"/>
    <w:basedOn w:val="DefaultParagraphFont"/>
    <w:link w:val="Heading3"/>
    <w:uiPriority w:val="9"/>
    <w:rsid w:val="00383FAF"/>
    <w:rPr>
      <w:b/>
      <w:bCs/>
      <w:sz w:val="27"/>
      <w:szCs w:val="27"/>
      <w:lang w:val="en-GB" w:eastAsia="en-GB"/>
    </w:rPr>
  </w:style>
  <w:style w:type="character" w:styleId="Hyperlink">
    <w:name w:val="Hyperlink"/>
    <w:basedOn w:val="DefaultParagraphFont"/>
    <w:uiPriority w:val="99"/>
    <w:semiHidden/>
    <w:unhideWhenUsed/>
    <w:rsid w:val="00383F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260689">
      <w:bodyDiv w:val="1"/>
      <w:marLeft w:val="0"/>
      <w:marRight w:val="0"/>
      <w:marTop w:val="0"/>
      <w:marBottom w:val="0"/>
      <w:divBdr>
        <w:top w:val="none" w:sz="0" w:space="0" w:color="auto"/>
        <w:left w:val="none" w:sz="0" w:space="0" w:color="auto"/>
        <w:bottom w:val="none" w:sz="0" w:space="0" w:color="auto"/>
        <w:right w:val="none" w:sz="0" w:space="0" w:color="auto"/>
      </w:divBdr>
      <w:divsChild>
        <w:div w:id="1659653531">
          <w:marLeft w:val="0"/>
          <w:marRight w:val="0"/>
          <w:marTop w:val="0"/>
          <w:marBottom w:val="0"/>
          <w:divBdr>
            <w:top w:val="none" w:sz="0" w:space="0" w:color="auto"/>
            <w:left w:val="none" w:sz="0" w:space="0" w:color="auto"/>
            <w:bottom w:val="none" w:sz="0" w:space="0" w:color="auto"/>
            <w:right w:val="none" w:sz="0" w:space="0" w:color="auto"/>
          </w:divBdr>
          <w:divsChild>
            <w:div w:id="1404520886">
              <w:marLeft w:val="0"/>
              <w:marRight w:val="0"/>
              <w:marTop w:val="0"/>
              <w:marBottom w:val="0"/>
              <w:divBdr>
                <w:top w:val="none" w:sz="0" w:space="0" w:color="auto"/>
                <w:left w:val="none" w:sz="0" w:space="0" w:color="auto"/>
                <w:bottom w:val="none" w:sz="0" w:space="0" w:color="auto"/>
                <w:right w:val="none" w:sz="0" w:space="0" w:color="auto"/>
              </w:divBdr>
              <w:divsChild>
                <w:div w:id="2065137375">
                  <w:marLeft w:val="0"/>
                  <w:marRight w:val="0"/>
                  <w:marTop w:val="0"/>
                  <w:marBottom w:val="0"/>
                  <w:divBdr>
                    <w:top w:val="none" w:sz="0" w:space="0" w:color="auto"/>
                    <w:left w:val="none" w:sz="0" w:space="0" w:color="auto"/>
                    <w:bottom w:val="none" w:sz="0" w:space="0" w:color="auto"/>
                    <w:right w:val="none" w:sz="0" w:space="0" w:color="auto"/>
                  </w:divBdr>
                  <w:divsChild>
                    <w:div w:id="1333140215">
                      <w:marLeft w:val="0"/>
                      <w:marRight w:val="0"/>
                      <w:marTop w:val="0"/>
                      <w:marBottom w:val="0"/>
                      <w:divBdr>
                        <w:top w:val="none" w:sz="0" w:space="0" w:color="auto"/>
                        <w:left w:val="none" w:sz="0" w:space="0" w:color="auto"/>
                        <w:bottom w:val="none" w:sz="0" w:space="0" w:color="auto"/>
                        <w:right w:val="none" w:sz="0" w:space="0" w:color="auto"/>
                      </w:divBdr>
                      <w:divsChild>
                        <w:div w:id="228616345">
                          <w:marLeft w:val="300"/>
                          <w:marRight w:val="0"/>
                          <w:marTop w:val="0"/>
                          <w:marBottom w:val="0"/>
                          <w:divBdr>
                            <w:top w:val="none" w:sz="0" w:space="0" w:color="auto"/>
                            <w:left w:val="none" w:sz="0" w:space="0" w:color="auto"/>
                            <w:bottom w:val="none" w:sz="0" w:space="0" w:color="auto"/>
                            <w:right w:val="none" w:sz="0" w:space="0" w:color="auto"/>
                          </w:divBdr>
                          <w:divsChild>
                            <w:div w:id="766467492">
                              <w:marLeft w:val="-300"/>
                              <w:marRight w:val="0"/>
                              <w:marTop w:val="0"/>
                              <w:marBottom w:val="0"/>
                              <w:divBdr>
                                <w:top w:val="none" w:sz="0" w:space="0" w:color="auto"/>
                                <w:left w:val="none" w:sz="0" w:space="0" w:color="auto"/>
                                <w:bottom w:val="none" w:sz="0" w:space="0" w:color="auto"/>
                                <w:right w:val="none" w:sz="0" w:space="0" w:color="auto"/>
                              </w:divBdr>
                              <w:divsChild>
                                <w:div w:id="5958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786471">
          <w:marLeft w:val="0"/>
          <w:marRight w:val="0"/>
          <w:marTop w:val="0"/>
          <w:marBottom w:val="0"/>
          <w:divBdr>
            <w:top w:val="none" w:sz="0" w:space="0" w:color="auto"/>
            <w:left w:val="none" w:sz="0" w:space="0" w:color="auto"/>
            <w:bottom w:val="none" w:sz="0" w:space="0" w:color="auto"/>
            <w:right w:val="none" w:sz="0" w:space="0" w:color="auto"/>
          </w:divBdr>
          <w:divsChild>
            <w:div w:id="140699731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67769570">
      <w:bodyDiv w:val="1"/>
      <w:marLeft w:val="0"/>
      <w:marRight w:val="0"/>
      <w:marTop w:val="0"/>
      <w:marBottom w:val="0"/>
      <w:divBdr>
        <w:top w:val="none" w:sz="0" w:space="0" w:color="auto"/>
        <w:left w:val="none" w:sz="0" w:space="0" w:color="auto"/>
        <w:bottom w:val="none" w:sz="0" w:space="0" w:color="auto"/>
        <w:right w:val="none" w:sz="0" w:space="0" w:color="auto"/>
      </w:divBdr>
    </w:div>
    <w:div w:id="1183789506">
      <w:bodyDiv w:val="1"/>
      <w:marLeft w:val="0"/>
      <w:marRight w:val="0"/>
      <w:marTop w:val="0"/>
      <w:marBottom w:val="0"/>
      <w:divBdr>
        <w:top w:val="none" w:sz="0" w:space="0" w:color="auto"/>
        <w:left w:val="none" w:sz="0" w:space="0" w:color="auto"/>
        <w:bottom w:val="none" w:sz="0" w:space="0" w:color="auto"/>
        <w:right w:val="none" w:sz="0" w:space="0" w:color="auto"/>
      </w:divBdr>
      <w:divsChild>
        <w:div w:id="119149854">
          <w:marLeft w:val="0"/>
          <w:marRight w:val="0"/>
          <w:marTop w:val="0"/>
          <w:marBottom w:val="0"/>
          <w:divBdr>
            <w:top w:val="none" w:sz="0" w:space="0" w:color="auto"/>
            <w:left w:val="none" w:sz="0" w:space="0" w:color="auto"/>
            <w:bottom w:val="none" w:sz="0" w:space="0" w:color="auto"/>
            <w:right w:val="none" w:sz="0" w:space="0" w:color="auto"/>
          </w:divBdr>
        </w:div>
        <w:div w:id="991759599">
          <w:marLeft w:val="0"/>
          <w:marRight w:val="0"/>
          <w:marTop w:val="0"/>
          <w:marBottom w:val="0"/>
          <w:divBdr>
            <w:top w:val="none" w:sz="0" w:space="0" w:color="auto"/>
            <w:left w:val="none" w:sz="0" w:space="0" w:color="auto"/>
            <w:bottom w:val="none" w:sz="0" w:space="0" w:color="auto"/>
            <w:right w:val="none" w:sz="0" w:space="0" w:color="auto"/>
          </w:divBdr>
        </w:div>
      </w:divsChild>
    </w:div>
    <w:div w:id="1265842574">
      <w:bodyDiv w:val="1"/>
      <w:marLeft w:val="0"/>
      <w:marRight w:val="0"/>
      <w:marTop w:val="0"/>
      <w:marBottom w:val="0"/>
      <w:divBdr>
        <w:top w:val="none" w:sz="0" w:space="0" w:color="auto"/>
        <w:left w:val="none" w:sz="0" w:space="0" w:color="auto"/>
        <w:bottom w:val="none" w:sz="0" w:space="0" w:color="auto"/>
        <w:right w:val="none" w:sz="0" w:space="0" w:color="auto"/>
      </w:divBdr>
      <w:divsChild>
        <w:div w:id="712536913">
          <w:marLeft w:val="0"/>
          <w:marRight w:val="0"/>
          <w:marTop w:val="0"/>
          <w:marBottom w:val="0"/>
          <w:divBdr>
            <w:top w:val="none" w:sz="0" w:space="0" w:color="auto"/>
            <w:left w:val="none" w:sz="0" w:space="0" w:color="auto"/>
            <w:bottom w:val="none" w:sz="0" w:space="0" w:color="auto"/>
            <w:right w:val="none" w:sz="0" w:space="0" w:color="auto"/>
          </w:divBdr>
        </w:div>
        <w:div w:id="431048923">
          <w:marLeft w:val="0"/>
          <w:marRight w:val="0"/>
          <w:marTop w:val="0"/>
          <w:marBottom w:val="0"/>
          <w:divBdr>
            <w:top w:val="none" w:sz="0" w:space="0" w:color="auto"/>
            <w:left w:val="none" w:sz="0" w:space="0" w:color="auto"/>
            <w:bottom w:val="none" w:sz="0" w:space="0" w:color="auto"/>
            <w:right w:val="none" w:sz="0" w:space="0" w:color="auto"/>
          </w:divBdr>
        </w:div>
        <w:div w:id="188030550">
          <w:marLeft w:val="0"/>
          <w:marRight w:val="0"/>
          <w:marTop w:val="0"/>
          <w:marBottom w:val="0"/>
          <w:divBdr>
            <w:top w:val="none" w:sz="0" w:space="0" w:color="auto"/>
            <w:left w:val="none" w:sz="0" w:space="0" w:color="auto"/>
            <w:bottom w:val="none" w:sz="0" w:space="0" w:color="auto"/>
            <w:right w:val="none" w:sz="0" w:space="0" w:color="auto"/>
          </w:divBdr>
        </w:div>
      </w:divsChild>
    </w:div>
    <w:div w:id="1393846526">
      <w:bodyDiv w:val="1"/>
      <w:marLeft w:val="0"/>
      <w:marRight w:val="0"/>
      <w:marTop w:val="0"/>
      <w:marBottom w:val="0"/>
      <w:divBdr>
        <w:top w:val="none" w:sz="0" w:space="0" w:color="auto"/>
        <w:left w:val="none" w:sz="0" w:space="0" w:color="auto"/>
        <w:bottom w:val="none" w:sz="0" w:space="0" w:color="auto"/>
        <w:right w:val="none" w:sz="0" w:space="0" w:color="auto"/>
      </w:divBdr>
      <w:divsChild>
        <w:div w:id="1616138700">
          <w:marLeft w:val="300"/>
          <w:marRight w:val="0"/>
          <w:marTop w:val="0"/>
          <w:marBottom w:val="150"/>
          <w:divBdr>
            <w:top w:val="none" w:sz="0" w:space="0" w:color="auto"/>
            <w:left w:val="none" w:sz="0" w:space="0" w:color="auto"/>
            <w:bottom w:val="none" w:sz="0" w:space="0" w:color="auto"/>
            <w:right w:val="none" w:sz="0" w:space="0" w:color="auto"/>
          </w:divBdr>
        </w:div>
        <w:div w:id="1971400351">
          <w:marLeft w:val="0"/>
          <w:marRight w:val="0"/>
          <w:marTop w:val="0"/>
          <w:marBottom w:val="0"/>
          <w:divBdr>
            <w:top w:val="none" w:sz="0" w:space="0" w:color="auto"/>
            <w:left w:val="none" w:sz="0" w:space="0" w:color="auto"/>
            <w:bottom w:val="none" w:sz="0" w:space="0" w:color="auto"/>
            <w:right w:val="none" w:sz="0" w:space="0" w:color="auto"/>
          </w:divBdr>
        </w:div>
        <w:div w:id="765267955">
          <w:marLeft w:val="0"/>
          <w:marRight w:val="0"/>
          <w:marTop w:val="75"/>
          <w:marBottom w:val="75"/>
          <w:divBdr>
            <w:top w:val="none" w:sz="0" w:space="0" w:color="auto"/>
            <w:left w:val="none" w:sz="0" w:space="0" w:color="auto"/>
            <w:bottom w:val="none" w:sz="0" w:space="0" w:color="auto"/>
            <w:right w:val="none" w:sz="0" w:space="0" w:color="auto"/>
          </w:divBdr>
        </w:div>
        <w:div w:id="2023049172">
          <w:marLeft w:val="0"/>
          <w:marRight w:val="0"/>
          <w:marTop w:val="0"/>
          <w:marBottom w:val="0"/>
          <w:divBdr>
            <w:top w:val="none" w:sz="0" w:space="0" w:color="auto"/>
            <w:left w:val="none" w:sz="0" w:space="0" w:color="auto"/>
            <w:bottom w:val="none" w:sz="0" w:space="0" w:color="auto"/>
            <w:right w:val="none" w:sz="0" w:space="0" w:color="auto"/>
          </w:divBdr>
        </w:div>
        <w:div w:id="892741089">
          <w:marLeft w:val="0"/>
          <w:marRight w:val="0"/>
          <w:marTop w:val="75"/>
          <w:marBottom w:val="75"/>
          <w:divBdr>
            <w:top w:val="none" w:sz="0" w:space="0" w:color="auto"/>
            <w:left w:val="none" w:sz="0" w:space="0" w:color="auto"/>
            <w:bottom w:val="none" w:sz="0" w:space="0" w:color="auto"/>
            <w:right w:val="none" w:sz="0" w:space="0" w:color="auto"/>
          </w:divBdr>
        </w:div>
        <w:div w:id="779492564">
          <w:marLeft w:val="0"/>
          <w:marRight w:val="0"/>
          <w:marTop w:val="0"/>
          <w:marBottom w:val="0"/>
          <w:divBdr>
            <w:top w:val="none" w:sz="0" w:space="0" w:color="auto"/>
            <w:left w:val="none" w:sz="0" w:space="0" w:color="auto"/>
            <w:bottom w:val="none" w:sz="0" w:space="0" w:color="auto"/>
            <w:right w:val="none" w:sz="0" w:space="0" w:color="auto"/>
          </w:divBdr>
        </w:div>
        <w:div w:id="2025934772">
          <w:marLeft w:val="0"/>
          <w:marRight w:val="0"/>
          <w:marTop w:val="75"/>
          <w:marBottom w:val="75"/>
          <w:divBdr>
            <w:top w:val="none" w:sz="0" w:space="0" w:color="auto"/>
            <w:left w:val="none" w:sz="0" w:space="0" w:color="auto"/>
            <w:bottom w:val="none" w:sz="0" w:space="0" w:color="auto"/>
            <w:right w:val="none" w:sz="0" w:space="0" w:color="auto"/>
          </w:divBdr>
        </w:div>
        <w:div w:id="1037589051">
          <w:marLeft w:val="0"/>
          <w:marRight w:val="0"/>
          <w:marTop w:val="0"/>
          <w:marBottom w:val="0"/>
          <w:divBdr>
            <w:top w:val="none" w:sz="0" w:space="0" w:color="auto"/>
            <w:left w:val="none" w:sz="0" w:space="0" w:color="auto"/>
            <w:bottom w:val="none" w:sz="0" w:space="0" w:color="auto"/>
            <w:right w:val="none" w:sz="0" w:space="0" w:color="auto"/>
          </w:divBdr>
        </w:div>
        <w:div w:id="854614115">
          <w:marLeft w:val="0"/>
          <w:marRight w:val="0"/>
          <w:marTop w:val="75"/>
          <w:marBottom w:val="75"/>
          <w:divBdr>
            <w:top w:val="none" w:sz="0" w:space="0" w:color="auto"/>
            <w:left w:val="none" w:sz="0" w:space="0" w:color="auto"/>
            <w:bottom w:val="none" w:sz="0" w:space="0" w:color="auto"/>
            <w:right w:val="none" w:sz="0" w:space="0" w:color="auto"/>
          </w:divBdr>
        </w:div>
      </w:divsChild>
    </w:div>
    <w:div w:id="1888253074">
      <w:bodyDiv w:val="1"/>
      <w:marLeft w:val="0"/>
      <w:marRight w:val="0"/>
      <w:marTop w:val="0"/>
      <w:marBottom w:val="0"/>
      <w:divBdr>
        <w:top w:val="none" w:sz="0" w:space="0" w:color="auto"/>
        <w:left w:val="none" w:sz="0" w:space="0" w:color="auto"/>
        <w:bottom w:val="none" w:sz="0" w:space="0" w:color="auto"/>
        <w:right w:val="none" w:sz="0" w:space="0" w:color="auto"/>
      </w:divBdr>
    </w:div>
    <w:div w:id="2059894227">
      <w:bodyDiv w:val="1"/>
      <w:marLeft w:val="0"/>
      <w:marRight w:val="0"/>
      <w:marTop w:val="0"/>
      <w:marBottom w:val="0"/>
      <w:divBdr>
        <w:top w:val="none" w:sz="0" w:space="0" w:color="auto"/>
        <w:left w:val="none" w:sz="0" w:space="0" w:color="auto"/>
        <w:bottom w:val="none" w:sz="0" w:space="0" w:color="auto"/>
        <w:right w:val="none" w:sz="0" w:space="0" w:color="auto"/>
      </w:divBdr>
      <w:divsChild>
        <w:div w:id="1907573107">
          <w:marLeft w:val="0"/>
          <w:marRight w:val="0"/>
          <w:marTop w:val="0"/>
          <w:marBottom w:val="0"/>
          <w:divBdr>
            <w:top w:val="none" w:sz="0" w:space="0" w:color="auto"/>
            <w:left w:val="none" w:sz="0" w:space="0" w:color="auto"/>
            <w:bottom w:val="none" w:sz="0" w:space="0" w:color="auto"/>
            <w:right w:val="none" w:sz="0" w:space="0" w:color="auto"/>
          </w:divBdr>
        </w:div>
        <w:div w:id="1867205963">
          <w:marLeft w:val="0"/>
          <w:marRight w:val="0"/>
          <w:marTop w:val="0"/>
          <w:marBottom w:val="0"/>
          <w:divBdr>
            <w:top w:val="none" w:sz="0" w:space="0" w:color="auto"/>
            <w:left w:val="none" w:sz="0" w:space="0" w:color="auto"/>
            <w:bottom w:val="none" w:sz="0" w:space="0" w:color="auto"/>
            <w:right w:val="none" w:sz="0" w:space="0" w:color="auto"/>
          </w:divBdr>
        </w:div>
        <w:div w:id="1340693928">
          <w:marLeft w:val="0"/>
          <w:marRight w:val="0"/>
          <w:marTop w:val="0"/>
          <w:marBottom w:val="0"/>
          <w:divBdr>
            <w:top w:val="none" w:sz="0" w:space="0" w:color="auto"/>
            <w:left w:val="none" w:sz="0" w:space="0" w:color="auto"/>
            <w:bottom w:val="none" w:sz="0" w:space="0" w:color="auto"/>
            <w:right w:val="none" w:sz="0" w:space="0" w:color="auto"/>
          </w:divBdr>
        </w:div>
        <w:div w:id="401298990">
          <w:marLeft w:val="0"/>
          <w:marRight w:val="0"/>
          <w:marTop w:val="0"/>
          <w:marBottom w:val="0"/>
          <w:divBdr>
            <w:top w:val="none" w:sz="0" w:space="0" w:color="auto"/>
            <w:left w:val="none" w:sz="0" w:space="0" w:color="auto"/>
            <w:bottom w:val="none" w:sz="0" w:space="0" w:color="auto"/>
            <w:right w:val="none" w:sz="0" w:space="0" w:color="auto"/>
          </w:divBdr>
        </w:div>
        <w:div w:id="1381905848">
          <w:marLeft w:val="0"/>
          <w:marRight w:val="0"/>
          <w:marTop w:val="0"/>
          <w:marBottom w:val="0"/>
          <w:divBdr>
            <w:top w:val="none" w:sz="0" w:space="0" w:color="auto"/>
            <w:left w:val="none" w:sz="0" w:space="0" w:color="auto"/>
            <w:bottom w:val="none" w:sz="0" w:space="0" w:color="auto"/>
            <w:right w:val="none" w:sz="0" w:space="0" w:color="auto"/>
          </w:divBdr>
        </w:div>
        <w:div w:id="2088724568">
          <w:marLeft w:val="0"/>
          <w:marRight w:val="0"/>
          <w:marTop w:val="0"/>
          <w:marBottom w:val="0"/>
          <w:divBdr>
            <w:top w:val="none" w:sz="0" w:space="0" w:color="auto"/>
            <w:left w:val="none" w:sz="0" w:space="0" w:color="auto"/>
            <w:bottom w:val="none" w:sz="0" w:space="0" w:color="auto"/>
            <w:right w:val="none" w:sz="0" w:space="0" w:color="auto"/>
          </w:divBdr>
        </w:div>
        <w:div w:id="239098148">
          <w:marLeft w:val="0"/>
          <w:marRight w:val="0"/>
          <w:marTop w:val="0"/>
          <w:marBottom w:val="0"/>
          <w:divBdr>
            <w:top w:val="none" w:sz="0" w:space="0" w:color="auto"/>
            <w:left w:val="none" w:sz="0" w:space="0" w:color="auto"/>
            <w:bottom w:val="none" w:sz="0" w:space="0" w:color="auto"/>
            <w:right w:val="none" w:sz="0" w:space="0" w:color="auto"/>
          </w:divBdr>
        </w:div>
        <w:div w:id="1296568585">
          <w:marLeft w:val="0"/>
          <w:marRight w:val="0"/>
          <w:marTop w:val="0"/>
          <w:marBottom w:val="0"/>
          <w:divBdr>
            <w:top w:val="none" w:sz="0" w:space="0" w:color="auto"/>
            <w:left w:val="none" w:sz="0" w:space="0" w:color="auto"/>
            <w:bottom w:val="none" w:sz="0" w:space="0" w:color="auto"/>
            <w:right w:val="none" w:sz="0" w:space="0" w:color="auto"/>
          </w:divBdr>
        </w:div>
        <w:div w:id="623774260">
          <w:marLeft w:val="0"/>
          <w:marRight w:val="0"/>
          <w:marTop w:val="0"/>
          <w:marBottom w:val="0"/>
          <w:divBdr>
            <w:top w:val="none" w:sz="0" w:space="0" w:color="auto"/>
            <w:left w:val="none" w:sz="0" w:space="0" w:color="auto"/>
            <w:bottom w:val="none" w:sz="0" w:space="0" w:color="auto"/>
            <w:right w:val="none" w:sz="0" w:space="0" w:color="auto"/>
          </w:divBdr>
        </w:div>
        <w:div w:id="1756125438">
          <w:marLeft w:val="0"/>
          <w:marRight w:val="0"/>
          <w:marTop w:val="0"/>
          <w:marBottom w:val="0"/>
          <w:divBdr>
            <w:top w:val="none" w:sz="0" w:space="0" w:color="auto"/>
            <w:left w:val="none" w:sz="0" w:space="0" w:color="auto"/>
            <w:bottom w:val="none" w:sz="0" w:space="0" w:color="auto"/>
            <w:right w:val="none" w:sz="0" w:space="0" w:color="auto"/>
          </w:divBdr>
        </w:div>
        <w:div w:id="476924404">
          <w:marLeft w:val="0"/>
          <w:marRight w:val="0"/>
          <w:marTop w:val="0"/>
          <w:marBottom w:val="0"/>
          <w:divBdr>
            <w:top w:val="none" w:sz="0" w:space="0" w:color="auto"/>
            <w:left w:val="none" w:sz="0" w:space="0" w:color="auto"/>
            <w:bottom w:val="none" w:sz="0" w:space="0" w:color="auto"/>
            <w:right w:val="none" w:sz="0" w:space="0" w:color="auto"/>
          </w:divBdr>
        </w:div>
        <w:div w:id="934173765">
          <w:marLeft w:val="0"/>
          <w:marRight w:val="0"/>
          <w:marTop w:val="0"/>
          <w:marBottom w:val="0"/>
          <w:divBdr>
            <w:top w:val="none" w:sz="0" w:space="0" w:color="auto"/>
            <w:left w:val="none" w:sz="0" w:space="0" w:color="auto"/>
            <w:bottom w:val="none" w:sz="0" w:space="0" w:color="auto"/>
            <w:right w:val="none" w:sz="0" w:space="0" w:color="auto"/>
          </w:divBdr>
        </w:div>
        <w:div w:id="1426070708">
          <w:marLeft w:val="0"/>
          <w:marRight w:val="0"/>
          <w:marTop w:val="0"/>
          <w:marBottom w:val="0"/>
          <w:divBdr>
            <w:top w:val="none" w:sz="0" w:space="0" w:color="auto"/>
            <w:left w:val="none" w:sz="0" w:space="0" w:color="auto"/>
            <w:bottom w:val="none" w:sz="0" w:space="0" w:color="auto"/>
            <w:right w:val="none" w:sz="0" w:space="0" w:color="auto"/>
          </w:divBdr>
        </w:div>
        <w:div w:id="834540315">
          <w:marLeft w:val="0"/>
          <w:marRight w:val="0"/>
          <w:marTop w:val="0"/>
          <w:marBottom w:val="0"/>
          <w:divBdr>
            <w:top w:val="none" w:sz="0" w:space="0" w:color="auto"/>
            <w:left w:val="none" w:sz="0" w:space="0" w:color="auto"/>
            <w:bottom w:val="none" w:sz="0" w:space="0" w:color="auto"/>
            <w:right w:val="none" w:sz="0" w:space="0" w:color="auto"/>
          </w:divBdr>
        </w:div>
        <w:div w:id="253320158">
          <w:marLeft w:val="0"/>
          <w:marRight w:val="0"/>
          <w:marTop w:val="0"/>
          <w:marBottom w:val="0"/>
          <w:divBdr>
            <w:top w:val="none" w:sz="0" w:space="0" w:color="auto"/>
            <w:left w:val="none" w:sz="0" w:space="0" w:color="auto"/>
            <w:bottom w:val="none" w:sz="0" w:space="0" w:color="auto"/>
            <w:right w:val="none" w:sz="0" w:space="0" w:color="auto"/>
          </w:divBdr>
        </w:div>
        <w:div w:id="2056275067">
          <w:marLeft w:val="0"/>
          <w:marRight w:val="0"/>
          <w:marTop w:val="0"/>
          <w:marBottom w:val="0"/>
          <w:divBdr>
            <w:top w:val="none" w:sz="0" w:space="0" w:color="auto"/>
            <w:left w:val="none" w:sz="0" w:space="0" w:color="auto"/>
            <w:bottom w:val="none" w:sz="0" w:space="0" w:color="auto"/>
            <w:right w:val="none" w:sz="0" w:space="0" w:color="auto"/>
          </w:divBdr>
        </w:div>
        <w:div w:id="1032733450">
          <w:marLeft w:val="0"/>
          <w:marRight w:val="0"/>
          <w:marTop w:val="0"/>
          <w:marBottom w:val="0"/>
          <w:divBdr>
            <w:top w:val="none" w:sz="0" w:space="0" w:color="auto"/>
            <w:left w:val="none" w:sz="0" w:space="0" w:color="auto"/>
            <w:bottom w:val="none" w:sz="0" w:space="0" w:color="auto"/>
            <w:right w:val="none" w:sz="0" w:space="0" w:color="auto"/>
          </w:divBdr>
        </w:div>
        <w:div w:id="91900337">
          <w:marLeft w:val="0"/>
          <w:marRight w:val="0"/>
          <w:marTop w:val="0"/>
          <w:marBottom w:val="0"/>
          <w:divBdr>
            <w:top w:val="none" w:sz="0" w:space="0" w:color="auto"/>
            <w:left w:val="none" w:sz="0" w:space="0" w:color="auto"/>
            <w:bottom w:val="none" w:sz="0" w:space="0" w:color="auto"/>
            <w:right w:val="none" w:sz="0" w:space="0" w:color="auto"/>
          </w:divBdr>
        </w:div>
        <w:div w:id="505291148">
          <w:marLeft w:val="0"/>
          <w:marRight w:val="0"/>
          <w:marTop w:val="0"/>
          <w:marBottom w:val="0"/>
          <w:divBdr>
            <w:top w:val="none" w:sz="0" w:space="0" w:color="auto"/>
            <w:left w:val="none" w:sz="0" w:space="0" w:color="auto"/>
            <w:bottom w:val="none" w:sz="0" w:space="0" w:color="auto"/>
            <w:right w:val="none" w:sz="0" w:space="0" w:color="auto"/>
          </w:divBdr>
        </w:div>
        <w:div w:id="316881638">
          <w:marLeft w:val="0"/>
          <w:marRight w:val="0"/>
          <w:marTop w:val="0"/>
          <w:marBottom w:val="0"/>
          <w:divBdr>
            <w:top w:val="none" w:sz="0" w:space="0" w:color="auto"/>
            <w:left w:val="none" w:sz="0" w:space="0" w:color="auto"/>
            <w:bottom w:val="none" w:sz="0" w:space="0" w:color="auto"/>
            <w:right w:val="none" w:sz="0" w:space="0" w:color="auto"/>
          </w:divBdr>
        </w:div>
        <w:div w:id="895166357">
          <w:marLeft w:val="0"/>
          <w:marRight w:val="0"/>
          <w:marTop w:val="0"/>
          <w:marBottom w:val="0"/>
          <w:divBdr>
            <w:top w:val="none" w:sz="0" w:space="0" w:color="auto"/>
            <w:left w:val="none" w:sz="0" w:space="0" w:color="auto"/>
            <w:bottom w:val="none" w:sz="0" w:space="0" w:color="auto"/>
            <w:right w:val="none" w:sz="0" w:space="0" w:color="auto"/>
          </w:divBdr>
        </w:div>
        <w:div w:id="261648185">
          <w:marLeft w:val="0"/>
          <w:marRight w:val="0"/>
          <w:marTop w:val="0"/>
          <w:marBottom w:val="0"/>
          <w:divBdr>
            <w:top w:val="none" w:sz="0" w:space="0" w:color="auto"/>
            <w:left w:val="none" w:sz="0" w:space="0" w:color="auto"/>
            <w:bottom w:val="none" w:sz="0" w:space="0" w:color="auto"/>
            <w:right w:val="none" w:sz="0" w:space="0" w:color="auto"/>
          </w:divBdr>
        </w:div>
        <w:div w:id="291980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customXml" Target="ink/ink6.xml"/><Relationship Id="rId26" Type="http://schemas.openxmlformats.org/officeDocument/2006/relationships/image" Target="media/image10.emf"/><Relationship Id="rId39" Type="http://schemas.openxmlformats.org/officeDocument/2006/relationships/customXml" Target="ink/ink17.xml"/><Relationship Id="rId21" Type="http://schemas.openxmlformats.org/officeDocument/2006/relationships/image" Target="media/image7.emf"/><Relationship Id="rId34" Type="http://schemas.openxmlformats.org/officeDocument/2006/relationships/image" Target="media/image14.emf"/><Relationship Id="rId42" Type="http://schemas.openxmlformats.org/officeDocument/2006/relationships/customXml" Target="ink/ink20.xml"/><Relationship Id="rId47" Type="http://schemas.openxmlformats.org/officeDocument/2006/relationships/image" Target="media/image18.wmf"/><Relationship Id="rId50" Type="http://schemas.openxmlformats.org/officeDocument/2006/relationships/oleObject" Target="embeddings/oleObject4.bin"/><Relationship Id="rId55" Type="http://schemas.openxmlformats.org/officeDocument/2006/relationships/oleObject" Target="embeddings/oleObject7.bin"/><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customXml" Target="ink/ink5.xml"/><Relationship Id="rId20" Type="http://schemas.openxmlformats.org/officeDocument/2006/relationships/customXml" Target="ink/ink7.xml"/><Relationship Id="rId29" Type="http://schemas.openxmlformats.org/officeDocument/2006/relationships/customXml" Target="ink/ink11.xml"/><Relationship Id="rId41" Type="http://schemas.openxmlformats.org/officeDocument/2006/relationships/customXml" Target="ink/ink19.xml"/><Relationship Id="rId54" Type="http://schemas.openxmlformats.org/officeDocument/2006/relationships/image" Target="media/image21.wmf"/><Relationship Id="rId62"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9.jpeg"/><Relationship Id="rId32" Type="http://schemas.openxmlformats.org/officeDocument/2006/relationships/image" Target="media/image13.emf"/><Relationship Id="rId37" Type="http://schemas.openxmlformats.org/officeDocument/2006/relationships/customXml" Target="ink/ink16.xml"/><Relationship Id="rId40" Type="http://schemas.openxmlformats.org/officeDocument/2006/relationships/customXml" Target="ink/ink18.xml"/><Relationship Id="rId45" Type="http://schemas.openxmlformats.org/officeDocument/2006/relationships/image" Target="media/image17.wmf"/><Relationship Id="rId53" Type="http://schemas.openxmlformats.org/officeDocument/2006/relationships/oleObject" Target="embeddings/oleObject6.bin"/><Relationship Id="rId58" Type="http://schemas.openxmlformats.org/officeDocument/2006/relationships/oleObject" Target="embeddings/oleObject9.bin"/><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8.emf"/><Relationship Id="rId28" Type="http://schemas.openxmlformats.org/officeDocument/2006/relationships/image" Target="media/image11.emf"/><Relationship Id="rId36" Type="http://schemas.openxmlformats.org/officeDocument/2006/relationships/customXml" Target="ink/ink15.xml"/><Relationship Id="rId49" Type="http://schemas.openxmlformats.org/officeDocument/2006/relationships/image" Target="media/image19.wmf"/><Relationship Id="rId57" Type="http://schemas.openxmlformats.org/officeDocument/2006/relationships/image" Target="media/image22.wmf"/><Relationship Id="rId61" Type="http://schemas.openxmlformats.org/officeDocument/2006/relationships/oleObject" Target="embeddings/oleObject11.bin"/><Relationship Id="rId10" Type="http://schemas.openxmlformats.org/officeDocument/2006/relationships/customXml" Target="ink/ink2.xml"/><Relationship Id="rId19" Type="http://schemas.openxmlformats.org/officeDocument/2006/relationships/image" Target="media/image6.emf"/><Relationship Id="rId31" Type="http://schemas.openxmlformats.org/officeDocument/2006/relationships/customXml" Target="ink/ink12.xml"/><Relationship Id="rId44" Type="http://schemas.openxmlformats.org/officeDocument/2006/relationships/oleObject" Target="embeddings/oleObject1.bin"/><Relationship Id="rId52" Type="http://schemas.openxmlformats.org/officeDocument/2006/relationships/oleObject" Target="embeddings/oleObject5.bin"/><Relationship Id="rId60" Type="http://schemas.openxmlformats.org/officeDocument/2006/relationships/image" Target="media/image23.wmf"/><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customXml" Target="ink/ink4.xml"/><Relationship Id="rId22" Type="http://schemas.openxmlformats.org/officeDocument/2006/relationships/customXml" Target="ink/ink8.xml"/><Relationship Id="rId27" Type="http://schemas.openxmlformats.org/officeDocument/2006/relationships/customXml" Target="ink/ink10.xml"/><Relationship Id="rId30" Type="http://schemas.openxmlformats.org/officeDocument/2006/relationships/image" Target="media/image12.emf"/><Relationship Id="rId35" Type="http://schemas.openxmlformats.org/officeDocument/2006/relationships/customXml" Target="ink/ink14.xml"/><Relationship Id="rId43" Type="http://schemas.openxmlformats.org/officeDocument/2006/relationships/image" Target="media/image16.wmf"/><Relationship Id="rId48" Type="http://schemas.openxmlformats.org/officeDocument/2006/relationships/oleObject" Target="embeddings/oleObject3.bin"/><Relationship Id="rId56" Type="http://schemas.openxmlformats.org/officeDocument/2006/relationships/oleObject" Target="embeddings/oleObject8.bin"/><Relationship Id="rId64" Type="http://schemas.openxmlformats.org/officeDocument/2006/relationships/fontTable" Target="fontTable.xml"/><Relationship Id="rId8" Type="http://schemas.openxmlformats.org/officeDocument/2006/relationships/customXml" Target="ink/ink1.xml"/><Relationship Id="rId51" Type="http://schemas.openxmlformats.org/officeDocument/2006/relationships/image" Target="media/image20.wmf"/><Relationship Id="rId3" Type="http://schemas.microsoft.com/office/2007/relationships/stylesWithEffects" Target="stylesWithEffects.xml"/><Relationship Id="rId12" Type="http://schemas.openxmlformats.org/officeDocument/2006/relationships/customXml" Target="ink/ink3.xml"/><Relationship Id="rId17" Type="http://schemas.openxmlformats.org/officeDocument/2006/relationships/image" Target="media/image5.emf"/><Relationship Id="rId25" Type="http://schemas.openxmlformats.org/officeDocument/2006/relationships/customXml" Target="ink/ink9.xml"/><Relationship Id="rId33" Type="http://schemas.openxmlformats.org/officeDocument/2006/relationships/customXml" Target="ink/ink13.xml"/><Relationship Id="rId38" Type="http://schemas.openxmlformats.org/officeDocument/2006/relationships/image" Target="media/image15.emf"/><Relationship Id="rId46" Type="http://schemas.openxmlformats.org/officeDocument/2006/relationships/oleObject" Target="embeddings/oleObject2.bin"/><Relationship Id="rId59" Type="http://schemas.openxmlformats.org/officeDocument/2006/relationships/oleObject" Target="embeddings/oleObject10.bin"/></Relationships>
</file>

<file path=word/ink/ink1.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31T01:08:11.034"/>
    </inkml:context>
    <inkml:brush xml:id="br0">
      <inkml:brushProperty name="width" value="0.06667" units="cm"/>
      <inkml:brushProperty name="height" value="0.06667" units="cm"/>
      <inkml:brushProperty name="fitToCurve" value="1"/>
    </inkml:brush>
  </inkml:definitions>
  <inkml:trace contextRef="#ctx0" brushRef="#br0">659 0,'0'0,"0"0,0 0,0 0,-13 0,-13 0,-27 0,-13 0,0 13,0 1,0 12,13 14,14 0,-1 14,1 13,12-14,1 0,-1-13,14 0,0 0,0 0,0 0,13 1,0-1,0 0,13 0,0 0,0 0,0-14,14 1,12 0,1-14,26 1,0-14,0-14,0-13,-27 1,1 12,-14 1,1 0,-14-1,0 1,0 0,-13 13,0 0,0 0,0 0,0 0,-13-14,0 1,0 13,-14 0,-12 0,-27 13,-13 41,-1 39,14-13,1 27,65-107</inkml:trace>
</inkml:ink>
</file>

<file path=word/ink/ink2.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31T01:08:09.284"/>
    </inkml:context>
    <inkml:brush xml:id="br0">
      <inkml:brushProperty name="width" value="0.06667" units="cm"/>
      <inkml:brushProperty name="height" value="0.06667" units="cm"/>
      <inkml:brushProperty name="fitToCurve" value="1"/>
    </inkml:brush>
  </inkml:definitions>
  <inkml:trace contextRef="#ctx0" brushRef="#br0">118 0,'0'0,"0"0,0 0,0 0,0 0,0 0,0 0,14 26,-14 14,0 27,-14 13,1 0,-13 27,-14 13,27-40,0 0,0 0,13-80</inkml:trace>
</inkml:ink>
</file>

<file path=word/ink/ink3.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31T01:08:08.971"/>
    </inkml:context>
    <inkml:brush xml:id="br0">
      <inkml:brushProperty name="width" value="0.06667" units="cm"/>
      <inkml:brushProperty name="height" value="0.06667" units="cm"/>
      <inkml:brushProperty name="fitToCurve" value="1"/>
    </inkml:brush>
  </inkml:definitions>
  <inkml:trace contextRef="#ctx0" brushRef="#br0">8 0,'0'0,"0"0,0 0,0 0,0 0,0 0,0 0,0 0,0 0,0 0,0 0,0 0,0 13,0 1,0 12,0 1,0-1,0-12,0-1,0 0,0 1,0-1,0 0,0 1,0-1,0 0,0 0,13 1,-13-14,13 13,-13-13,13 13,-13-13,13 0,1 0,-1 0,0 0,26 0,14 0,13 0,13-13,13 0,-13-1,-13 1,0 0,0-14,-13 14,-1 0,-12-1,0 1,-1 13,-13-13,1 13,-1 0,0 0,1-14,-14 14,0 0,0 0,-13 0,0 0,0 0,0 0</inkml:trace>
</inkml:ink>
</file>

<file path=word/ink/ink4.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31T00:59:28.494"/>
    </inkml:context>
    <inkml:brush xml:id="br0">
      <inkml:brushProperty name="width" value="0.06667" units="cm"/>
      <inkml:brushProperty name="height" value="0.06667" units="cm"/>
      <inkml:brushProperty name="fitToCurve" value="1"/>
    </inkml:brush>
  </inkml:definitions>
  <inkml:trace contextRef="#ctx0" brushRef="#br0">633 0,'0'0,"0"-13,0 13,0 0,0 0,0 0,0 0,0 0,0 0,0 0,0 0,0 0,0 0,0 0,0 13,0 0,0 1,0-1,0 0,0 1,0-1,0-13,0 13,0 0,0 1,0-14,13 13,0 0,0 1,27-1,-1 0,14-13,0 0,-14 0,1 0,-14 0,1 0,-1 0,1 0,12 0,1 0,-14 0,0 14,1-1,-1 0,-13 1,1-1,-1 0,0 1,-13-14,0 13,0 0,-13 14,0 0,-1-1,-12 14,0 0,-1 0,-12 0,-14 0,-26 0,-27 14,14-28,13 1,26-14,0-13,-13 0,-13 0,0 0,0-13,13 0,13-1,1 1,12 0,14-1,-14-12,14 12,26 14</inkml:trace>
</inkml:ink>
</file>

<file path=word/ink/ink5.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31T00:59:27.525"/>
    </inkml:context>
    <inkml:brush xml:id="br0">
      <inkml:brushProperty name="width" value="0.06667" units="cm"/>
      <inkml:brushProperty name="height" value="0.06667" units="cm"/>
      <inkml:brushProperty name="fitToCurve" value="1"/>
    </inkml:brush>
  </inkml:definitions>
  <inkml:trace contextRef="#ctx0" brushRef="#br0">0 359,'0'0,"0"0,0 0,0 0,0 0,13-13,0 0,0-1,0 1,14 0,12 0,1-1,12 1,1 0,-13-1,-1-12,1 12,-1 1,1 0,-1-1,1 1,-1-14,14 1,0-1,-1 1,1 12,-27 1,-26 13</inkml:trace>
</inkml:ink>
</file>

<file path=word/ink/ink6.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31T00:58:57.463"/>
    </inkml:context>
    <inkml:brush xml:id="br0">
      <inkml:brushProperty name="width" value="0.06667" units="cm"/>
      <inkml:brushProperty name="height" value="0.06667" units="cm"/>
      <inkml:brushProperty name="fitToCurve" value="1"/>
    </inkml:brush>
  </inkml:definitions>
  <inkml:trace contextRef="#ctx0" brushRef="#br0">0 0,'0'0,"0"0,0 0,0 0,0 0,0 0,0 0,0 0,0 0,0 0,0 0,14 0,12 0,14 0,-1 0,1 13,-1 1,1-1,-14 0,1 1,12 12,-12-12,-1 12,0 1,-12 0,-1-1,-13 15,-27-1,-12 13,-14 0,0 1,14-14,12-14,1 1,13-14,0 1,-1-1,14-13,0 0,0 0,0 0,0 0,14 14,-1-1,0 0,13 1,1-1,-1 0,0 1,1-1,-1 0,-13 1,1-1,-1 0,0 1,0-1,0 0,-13-13,14 14,-14-14,0 0,0 0,0 0,-14 13,1 0,0 1,-13-1,-1 0,-12-13,-1 0,14 0,-1 0,14 0,0 0,0 0,0 0,-1 0,-12-13,26 13</inkml:trace>
</inkml:ink>
</file>

<file path=word/ink/ink7.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31T00:58:55.854"/>
    </inkml:context>
    <inkml:brush xml:id="br0">
      <inkml:brushProperty name="width" value="0.06667" units="cm"/>
      <inkml:brushProperty name="height" value="0.06667" units="cm"/>
      <inkml:brushProperty name="fitToCurve" value="1"/>
    </inkml:brush>
  </inkml:definitions>
  <inkml:trace contextRef="#ctx0" brushRef="#br0">0 160,'0'0,"0"0,13-13,-13 0,0 0,0 13,0 0,13-14,-13 14,13-13,0 0,1 0,-1-1,0 1,0 0,-13 13,13-13,0-1,-13 14,0 0,14 0,-1 0,-13 0,13 0,0 0,0 0,1 0,12 14,0-1,-13 0,1 14,-1-1,0 14,-13-14,0 1,0-1,0 1,0-1,0 1,-13-1,13-12,-13 12,13-13,0 1,0-1,0 0,0 0,0 1,0-1,0 0,0 0,0-13,0 0,0 0,0 0,0 0,0 0,0 0,0 0,0 0,13 14,0-1,13 0,1-13,12 0,1 0,-14 0,14 0,-14 0,0 0,14 0,-14 0,0 0,1 0,-1 0,1 0,-1 0,-13 0,0 0,0 0,1 0,-1 0,-13 0,13 0,-13 0,0 0,13 0,0 0,0 0,1 0,-1 0,0 0,13 0,1 0,25 13,-52-13</inkml:trace>
</inkml:ink>
</file>

<file path=word/ink/ink8.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31T00:58:53.916"/>
    </inkml:context>
    <inkml:brush xml:id="br0">
      <inkml:brushProperty name="width" value="0.06667" units="cm"/>
      <inkml:brushProperty name="height" value="0.06667" units="cm"/>
      <inkml:brushProperty name="fitToCurve" value="1"/>
    </inkml:brush>
  </inkml:definitions>
  <inkml:trace contextRef="#ctx0" brushRef="#br0">105 0,'0'0,"0"0,0 0,0 0,0 0,0 0,0 0,0 0,0 0,0 0,0 0,0 0,0 0,0 0,0 0,0 0,0 0,0 0,0 0,0 0,0 0,0 0,0 0,0 14,-13 12,0 14,0 0,0 0,0 0,0 0,-1 0,14-13,-13 0,13-1,0 1,0-14,0 1,0-1,0 0,0 1,0-1,0 13,0 1,0 13,0 13,0-53</inkml:trace>
</inkml:ink>
</file>

<file path=word/ink/ink9.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31T01:08:24.122"/>
    </inkml:context>
    <inkml:brush xml:id="br0">
      <inkml:brushProperty name="width" value="0.06667" units="cm"/>
      <inkml:brushProperty name="height" value="0.06667" units="cm"/>
      <inkml:brushProperty name="fitToCurve" value="1"/>
    </inkml:brush>
  </inkml:definitions>
  <inkml:trace contextRef="#ctx0" brushRef="#br0">0 0,'0'0,"0"0,0 0,0 13,0-13</inkml:trace>
</inkml:ink>
</file>

<file path=word/ink/ink10.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31T01:08:23.701"/>
    </inkml:context>
    <inkml:brush xml:id="br0">
      <inkml:brushProperty name="width" value="0.06667" units="cm"/>
      <inkml:brushProperty name="height" value="0.06667" units="cm"/>
      <inkml:brushProperty name="fitToCurve" value="1"/>
    </inkml:brush>
  </inkml:definitions>
  <inkml:trace contextRef="#ctx0" brushRef="#br0">0 0,'0'0,"0"0,0 0,0 0,0 0</inkml:trace>
</inkml:ink>
</file>

<file path=word/ink/ink11.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31T01:08:23.513"/>
    </inkml:context>
    <inkml:brush xml:id="br0">
      <inkml:brushProperty name="width" value="0.06667" units="cm"/>
      <inkml:brushProperty name="height" value="0.06667" units="cm"/>
      <inkml:brushProperty name="fitToCurve" value="1"/>
    </inkml:brush>
  </inkml:definitions>
  <inkml:trace contextRef="#ctx0" brushRef="#br0">0 0,'0'0,"0"0,0 0,0 0,0 0</inkml:trace>
</inkml:ink>
</file>

<file path=word/ink/ink12.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31T01:08:23.325"/>
    </inkml:context>
    <inkml:brush xml:id="br0">
      <inkml:brushProperty name="width" value="0.06667" units="cm"/>
      <inkml:brushProperty name="height" value="0.06667" units="cm"/>
      <inkml:brushProperty name="fitToCurve" value="1"/>
    </inkml:brush>
  </inkml:definitions>
  <inkml:trace contextRef="#ctx0" brushRef="#br0">0 0,'0'0,"0"0,0 0,0 0</inkml:trace>
</inkml:ink>
</file>

<file path=word/ink/ink13.xml><?xml version="1.0" encoding="utf-8"?>
<inkml:ink xmlns:inkml="http://www.w3.org/2003/InkML">
  <inkml:definitions>
    <inkml:context xml:id="ctx0">
      <inkml:inkSource xml:id="inkSrc0">
        <inkml:traceFormat>
          <inkml:channel name="X" type="integer" max="1366" units="cm"/>
          <inkml:channel name="Y" type="integer" max="768" units="cm"/>
        </inkml:traceFormat>
        <inkml:channelProperties>
          <inkml:channelProperty channel="X" name="resolution" value="46.62116" units="1/cm"/>
          <inkml:channelProperty channel="Y" name="resolution" value="46.54546" units="1/cm"/>
        </inkml:channelProperties>
      </inkml:inkSource>
      <inkml:timestamp xml:id="ts0" timeString="2017-10-31T01:08:21.974"/>
    </inkml:context>
    <inkml:brush xml:id="br0">
      <inkml:brushProperty name="width" value="0.06667" units="cm"/>
      <inkml:brushProperty name="height" value="0.06667" units="cm"/>
      <inkml:brushProperty name="fitToCurve" value="1"/>
    </inkml:brush>
  </inkml:definitions>
  <inkml:trace contextRef="#ctx0" brushRef="#br0">0 0</inkml:trace>
</inkml:ink>
</file>

<file path=word/ink/ink14.xml><?xml version="1.0" encoding="utf-8"?>
<inkml:ink xmlns:inkml="http://www.w3.org/2003/InkML">
  <inkml:definitions>
    <inkml:context xml:id="ctx0">
      <inkml:inkSource xml:id="inkSrc0">
        <inkml:traceFormat>
          <inkml:channel name="X" type="integer" max="1366" units="cm"/>
          <inkml:channel name="Y" type="integer" max="768" units="cm"/>
        </inkml:traceFormat>
        <inkml:channelProperties>
          <inkml:channelProperty channel="X" name="resolution" value="46.62116" units="1/cm"/>
          <inkml:channelProperty channel="Y" name="resolution" value="46.54546" units="1/cm"/>
        </inkml:channelProperties>
      </inkml:inkSource>
      <inkml:timestamp xml:id="ts0" timeString="2017-10-31T01:08:21.693"/>
    </inkml:context>
    <inkml:brush xml:id="br0">
      <inkml:brushProperty name="width" value="0.06667" units="cm"/>
      <inkml:brushProperty name="height" value="0.06667" units="cm"/>
      <inkml:brushProperty name="fitToCurve" value="1"/>
    </inkml:brush>
  </inkml:definitions>
  <inkml:trace contextRef="#ctx0" brushRef="#br0">0 0</inkml:trace>
</inkml:ink>
</file>

<file path=word/ink/ink15.xml><?xml version="1.0" encoding="utf-8"?>
<inkml:ink xmlns:inkml="http://www.w3.org/2003/InkML">
  <inkml:definitions>
    <inkml:context xml:id="ctx0">
      <inkml:inkSource xml:id="inkSrc0">
        <inkml:traceFormat>
          <inkml:channel name="X" type="integer" max="1366" units="cm"/>
          <inkml:channel name="Y" type="integer" max="768" units="cm"/>
        </inkml:traceFormat>
        <inkml:channelProperties>
          <inkml:channelProperty channel="X" name="resolution" value="46.62116" units="1/cm"/>
          <inkml:channelProperty channel="Y" name="resolution" value="46.54546" units="1/cm"/>
        </inkml:channelProperties>
      </inkml:inkSource>
      <inkml:timestamp xml:id="ts0" timeString="2017-10-31T01:08:21.474"/>
    </inkml:context>
    <inkml:brush xml:id="br0">
      <inkml:brushProperty name="width" value="0.06667" units="cm"/>
      <inkml:brushProperty name="height" value="0.06667" units="cm"/>
      <inkml:brushProperty name="fitToCurve" value="1"/>
    </inkml:brush>
  </inkml:definitions>
  <inkml:trace contextRef="#ctx0" brushRef="#br0">0 0</inkml:trace>
</inkml:ink>
</file>

<file path=word/ink/ink16.xml><?xml version="1.0" encoding="utf-8"?>
<inkml:ink xmlns:inkml="http://www.w3.org/2003/InkML">
  <inkml:definitions>
    <inkml:context xml:id="ctx0">
      <inkml:inkSource xml:id="inkSrc0">
        <inkml:traceFormat>
          <inkml:channel name="X" type="integer" max="1366" units="cm"/>
          <inkml:channel name="Y" type="integer" max="768" units="cm"/>
        </inkml:traceFormat>
        <inkml:channelProperties>
          <inkml:channelProperty channel="X" name="resolution" value="46.62116" units="1/cm"/>
          <inkml:channelProperty channel="Y" name="resolution" value="46.54546" units="1/cm"/>
        </inkml:channelProperties>
      </inkml:inkSource>
      <inkml:timestamp xml:id="ts0" timeString="2017-10-31T01:08:20.769"/>
    </inkml:context>
    <inkml:brush xml:id="br0">
      <inkml:brushProperty name="width" value="0.06667" units="cm"/>
      <inkml:brushProperty name="height" value="0.06667" units="cm"/>
      <inkml:brushProperty name="fitToCurve" value="1"/>
    </inkml:brush>
  </inkml:definitions>
  <inkml:trace contextRef="#ctx0" brushRef="#br0">0 0</inkml:trace>
</inkml:ink>
</file>

<file path=word/ink/ink17.xml><?xml version="1.0" encoding="utf-8"?>
<inkml:ink xmlns:inkml="http://www.w3.org/2003/InkML">
  <inkml:definitions>
    <inkml:context xml:id="ctx0">
      <inkml:inkSource xml:id="inkSrc0">
        <inkml:traceFormat>
          <inkml:channel name="X" type="integer" max="1366" units="cm"/>
          <inkml:channel name="Y" type="integer" max="768" units="cm"/>
        </inkml:traceFormat>
        <inkml:channelProperties>
          <inkml:channelProperty channel="X" name="resolution" value="46.62116" units="1/cm"/>
          <inkml:channelProperty channel="Y" name="resolution" value="46.54546" units="1/cm"/>
        </inkml:channelProperties>
      </inkml:inkSource>
      <inkml:timestamp xml:id="ts0" timeString="2017-10-31T01:08:20.519"/>
    </inkml:context>
    <inkml:brush xml:id="br0">
      <inkml:brushProperty name="width" value="0.06667" units="cm"/>
      <inkml:brushProperty name="height" value="0.06667" units="cm"/>
      <inkml:brushProperty name="fitToCurve" value="1"/>
    </inkml:brush>
  </inkml:definitions>
  <inkml:trace contextRef="#ctx0" brushRef="#br0">0 0</inkml:trace>
</inkml:ink>
</file>

<file path=word/ink/ink18.xml><?xml version="1.0" encoding="utf-8"?>
<inkml:ink xmlns:inkml="http://www.w3.org/2003/InkML">
  <inkml:definitions>
    <inkml:context xml:id="ctx0">
      <inkml:inkSource xml:id="inkSrc0">
        <inkml:traceFormat>
          <inkml:channel name="X" type="integer" max="1366" units="cm"/>
          <inkml:channel name="Y" type="integer" max="768" units="cm"/>
        </inkml:traceFormat>
        <inkml:channelProperties>
          <inkml:channelProperty channel="X" name="resolution" value="46.62116" units="1/cm"/>
          <inkml:channelProperty channel="Y" name="resolution" value="46.54546" units="1/cm"/>
        </inkml:channelProperties>
      </inkml:inkSource>
      <inkml:timestamp xml:id="ts0" timeString="2017-10-31T01:08:20.378"/>
    </inkml:context>
    <inkml:brush xml:id="br0">
      <inkml:brushProperty name="width" value="0.06667" units="cm"/>
      <inkml:brushProperty name="height" value="0.06667" units="cm"/>
      <inkml:brushProperty name="fitToCurve" value="1"/>
    </inkml:brush>
  </inkml:definitions>
  <inkml:trace contextRef="#ctx0" brushRef="#br0">0 0</inkml:trace>
</inkml:ink>
</file>

<file path=word/ink/ink19.xml><?xml version="1.0" encoding="utf-8"?>
<inkml:ink xmlns:inkml="http://www.w3.org/2003/InkML">
  <inkml:definitions>
    <inkml:context xml:id="ctx0">
      <inkml:inkSource xml:id="inkSrc0">
        <inkml:traceFormat>
          <inkml:channel name="X" type="integer" max="1366" units="cm"/>
          <inkml:channel name="Y" type="integer" max="768" units="cm"/>
        </inkml:traceFormat>
        <inkml:channelProperties>
          <inkml:channelProperty channel="X" name="resolution" value="46.62116" units="1/cm"/>
          <inkml:channelProperty channel="Y" name="resolution" value="46.54546" units="1/cm"/>
        </inkml:channelProperties>
      </inkml:inkSource>
      <inkml:timestamp xml:id="ts0" timeString="2017-10-31T01:08:19.878"/>
    </inkml:context>
    <inkml:brush xml:id="br0">
      <inkml:brushProperty name="width" value="0.06667" units="cm"/>
      <inkml:brushProperty name="height" value="0.06667" units="cm"/>
      <inkml:brushProperty name="fitToCurve" value="1"/>
    </inkml:brush>
  </inkml:definitions>
  <inkml:trace contextRef="#ctx0" brushRef="#br0">0 0</inkml:trace>
</inkml:ink>
</file>

<file path=word/ink/ink20.xml><?xml version="1.0" encoding="utf-8"?>
<inkml:ink xmlns:inkml="http://www.w3.org/2003/InkML">
  <inkml:definitions>
    <inkml:context xml:id="ctx0">
      <inkml:inkSource xml:id="inkSrc0">
        <inkml:traceFormat>
          <inkml:channel name="X" type="integer" max="1366" units="cm"/>
          <inkml:channel name="Y" type="integer" max="768" units="cm"/>
        </inkml:traceFormat>
        <inkml:channelProperties>
          <inkml:channelProperty channel="X" name="resolution" value="46.62116" units="1/cm"/>
          <inkml:channelProperty channel="Y" name="resolution" value="46.54546" units="1/cm"/>
        </inkml:channelProperties>
      </inkml:inkSource>
      <inkml:timestamp xml:id="ts0" timeString="2017-10-31T01:08:19.690"/>
    </inkml:context>
    <inkml:brush xml:id="br0">
      <inkml:brushProperty name="width" value="0.06667" units="cm"/>
      <inkml:brushProperty name="height" value="0.06667" units="cm"/>
      <inkml:brushProperty name="fitToCurve" value="1"/>
    </inkml:brush>
  </inkml:definitions>
  <inkml:trace contextRef="#ctx0" brushRef="#br0">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TotalTime>
  <Pages>12</Pages>
  <Words>1382</Words>
  <Characters>7880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CHEM 343 EXAM</vt:lpstr>
    </vt:vector>
  </TitlesOfParts>
  <Company>Indiana University South Bend</Company>
  <LinksUpToDate>false</LinksUpToDate>
  <CharactersWithSpaces>9244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 343 EXAM</dc:title>
  <dc:creator>Douglas McMillen</dc:creator>
  <cp:lastModifiedBy>User</cp:lastModifiedBy>
  <cp:revision>18</cp:revision>
  <cp:lastPrinted>2015-10-20T01:12:00Z</cp:lastPrinted>
  <dcterms:created xsi:type="dcterms:W3CDTF">2017-10-30T11:52:00Z</dcterms:created>
  <dcterms:modified xsi:type="dcterms:W3CDTF">2017-10-31T01:41:00Z</dcterms:modified>
</cp:coreProperties>
</file>